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F9B3F" w14:textId="77777777" w:rsidR="00293AC1" w:rsidRDefault="00293AC1" w:rsidP="00100121">
      <w:pPr>
        <w:rPr>
          <w:rFonts w:ascii="Fira Sans" w:hAnsi="Fira Sans"/>
        </w:rPr>
      </w:pPr>
    </w:p>
    <w:p w14:paraId="4D0379A8" w14:textId="77777777" w:rsidR="00293AC1" w:rsidRPr="003A08F2" w:rsidRDefault="008C0716" w:rsidP="00293AC1">
      <w:pPr>
        <w:jc w:val="right"/>
        <w:rPr>
          <w:rFonts w:ascii="Arial" w:hAnsi="Arial" w:cs="Arial"/>
        </w:rPr>
      </w:pPr>
      <w:r w:rsidRPr="003A08F2">
        <w:rPr>
          <w:rFonts w:ascii="Arial" w:hAnsi="Arial" w:cs="Arial"/>
        </w:rPr>
        <w:t>PKMW.07</w:t>
      </w:r>
      <w:r w:rsidR="003638D2" w:rsidRPr="003A08F2">
        <w:rPr>
          <w:rFonts w:ascii="Arial" w:hAnsi="Arial" w:cs="Arial"/>
        </w:rPr>
        <w:t>1</w:t>
      </w:r>
      <w:r w:rsidRPr="003A08F2">
        <w:rPr>
          <w:rFonts w:ascii="Arial" w:hAnsi="Arial" w:cs="Arial"/>
        </w:rPr>
        <w:t>.</w:t>
      </w:r>
      <w:r w:rsidR="000C6153" w:rsidRPr="003A08F2">
        <w:rPr>
          <w:rFonts w:ascii="Arial" w:hAnsi="Arial" w:cs="Arial"/>
        </w:rPr>
        <w:t>12</w:t>
      </w:r>
      <w:r w:rsidRPr="003A08F2">
        <w:rPr>
          <w:rFonts w:ascii="Arial" w:hAnsi="Arial" w:cs="Arial"/>
        </w:rPr>
        <w:t>.202</w:t>
      </w:r>
      <w:r w:rsidR="00822A28" w:rsidRPr="003A08F2">
        <w:rPr>
          <w:rFonts w:ascii="Arial" w:hAnsi="Arial" w:cs="Arial"/>
        </w:rPr>
        <w:t>5</w:t>
      </w:r>
      <w:r w:rsidRPr="003A08F2">
        <w:rPr>
          <w:rFonts w:ascii="Arial" w:hAnsi="Arial" w:cs="Arial"/>
        </w:rPr>
        <w:t xml:space="preserve">                                                                    </w:t>
      </w:r>
      <w:r w:rsidR="00293AC1" w:rsidRPr="003A08F2">
        <w:rPr>
          <w:rFonts w:ascii="Arial" w:hAnsi="Arial" w:cs="Arial"/>
        </w:rPr>
        <w:t xml:space="preserve">Stegna, dnia </w:t>
      </w:r>
      <w:r w:rsidR="000C6153" w:rsidRPr="003A08F2">
        <w:rPr>
          <w:rFonts w:ascii="Arial" w:hAnsi="Arial" w:cs="Arial"/>
        </w:rPr>
        <w:t>0</w:t>
      </w:r>
      <w:r w:rsidR="005804D4">
        <w:rPr>
          <w:rFonts w:ascii="Arial" w:hAnsi="Arial" w:cs="Arial"/>
        </w:rPr>
        <w:t>2</w:t>
      </w:r>
      <w:r w:rsidR="00293AC1" w:rsidRPr="003A08F2">
        <w:rPr>
          <w:rFonts w:ascii="Arial" w:hAnsi="Arial" w:cs="Arial"/>
        </w:rPr>
        <w:t>.0</w:t>
      </w:r>
      <w:r w:rsidR="000C6153" w:rsidRPr="003A08F2">
        <w:rPr>
          <w:rFonts w:ascii="Arial" w:hAnsi="Arial" w:cs="Arial"/>
        </w:rPr>
        <w:t>4</w:t>
      </w:r>
      <w:r w:rsidR="00293AC1" w:rsidRPr="003A08F2">
        <w:rPr>
          <w:rFonts w:ascii="Arial" w:hAnsi="Arial" w:cs="Arial"/>
        </w:rPr>
        <w:t>.2025 r.</w:t>
      </w:r>
    </w:p>
    <w:p w14:paraId="195EFD99" w14:textId="77777777" w:rsidR="00293AC1" w:rsidRPr="003A08F2" w:rsidRDefault="00293AC1" w:rsidP="00293AC1">
      <w:pPr>
        <w:rPr>
          <w:rFonts w:ascii="Arial" w:hAnsi="Arial" w:cs="Arial"/>
        </w:rPr>
      </w:pPr>
    </w:p>
    <w:p w14:paraId="6C3388B5" w14:textId="77777777" w:rsidR="00293AC1" w:rsidRPr="003A08F2" w:rsidRDefault="000C6153" w:rsidP="005804D4">
      <w:pPr>
        <w:ind w:left="4111"/>
        <w:rPr>
          <w:rFonts w:ascii="Arial" w:hAnsi="Arial" w:cs="Arial"/>
          <w:b/>
        </w:rPr>
      </w:pPr>
      <w:r w:rsidRPr="003A08F2">
        <w:rPr>
          <w:rFonts w:ascii="Arial" w:hAnsi="Arial" w:cs="Arial"/>
          <w:b/>
        </w:rPr>
        <w:t>Pan Jan Piotrowski</w:t>
      </w:r>
    </w:p>
    <w:p w14:paraId="10107574" w14:textId="77777777" w:rsidR="004D1D67" w:rsidRPr="003A08F2" w:rsidRDefault="000C6153" w:rsidP="005804D4">
      <w:pPr>
        <w:ind w:left="4111"/>
        <w:rPr>
          <w:rFonts w:ascii="Arial" w:hAnsi="Arial" w:cs="Arial"/>
          <w:b/>
        </w:rPr>
      </w:pPr>
      <w:r w:rsidRPr="003A08F2">
        <w:rPr>
          <w:rFonts w:ascii="Arial" w:hAnsi="Arial" w:cs="Arial"/>
          <w:b/>
        </w:rPr>
        <w:t>Koordynator Zespołu Lokalnej Współpracy</w:t>
      </w:r>
    </w:p>
    <w:p w14:paraId="6276939E" w14:textId="77777777" w:rsidR="000C6153" w:rsidRPr="003A08F2" w:rsidRDefault="000C6153" w:rsidP="005804D4">
      <w:pPr>
        <w:ind w:left="4111"/>
        <w:rPr>
          <w:rFonts w:ascii="Arial" w:hAnsi="Arial" w:cs="Arial"/>
          <w:b/>
        </w:rPr>
      </w:pPr>
      <w:r w:rsidRPr="003A08F2">
        <w:rPr>
          <w:rFonts w:ascii="Arial" w:hAnsi="Arial" w:cs="Arial"/>
          <w:b/>
        </w:rPr>
        <w:t>Plan Urządzania Lasu dla Nadleśnictwa Elbląg</w:t>
      </w:r>
    </w:p>
    <w:p w14:paraId="7A0A023D" w14:textId="77777777" w:rsidR="0049596E" w:rsidRPr="003A08F2" w:rsidRDefault="0049596E" w:rsidP="00293AC1">
      <w:pPr>
        <w:ind w:left="4111"/>
        <w:rPr>
          <w:rFonts w:ascii="Arial" w:hAnsi="Arial" w:cs="Arial"/>
        </w:rPr>
      </w:pPr>
    </w:p>
    <w:p w14:paraId="6D04E94D" w14:textId="77777777" w:rsidR="008D5D8A" w:rsidRPr="003A08F2" w:rsidRDefault="000C6153" w:rsidP="00D13BE0">
      <w:pPr>
        <w:jc w:val="both"/>
        <w:rPr>
          <w:rFonts w:ascii="Arial" w:hAnsi="Arial" w:cs="Arial"/>
          <w:lang w:eastAsia="en-US"/>
        </w:rPr>
      </w:pPr>
      <w:r w:rsidRPr="003A08F2">
        <w:rPr>
          <w:rFonts w:ascii="Arial" w:hAnsi="Arial" w:cs="Arial"/>
        </w:rPr>
        <w:t>Na podstawie §8</w:t>
      </w:r>
      <w:r w:rsidR="004F6435" w:rsidRPr="003A08F2">
        <w:rPr>
          <w:rFonts w:ascii="Arial" w:hAnsi="Arial" w:cs="Arial"/>
        </w:rPr>
        <w:t xml:space="preserve"> ust. 3</w:t>
      </w:r>
      <w:r w:rsidRPr="003A08F2">
        <w:rPr>
          <w:rFonts w:ascii="Arial" w:hAnsi="Arial" w:cs="Arial"/>
        </w:rPr>
        <w:t xml:space="preserve"> pkt</w:t>
      </w:r>
      <w:r w:rsidR="004F6435" w:rsidRPr="003A08F2">
        <w:rPr>
          <w:rFonts w:ascii="Arial" w:hAnsi="Arial" w:cs="Arial"/>
        </w:rPr>
        <w:t xml:space="preserve"> 7</w:t>
      </w:r>
      <w:r w:rsidRPr="003A08F2">
        <w:rPr>
          <w:rFonts w:ascii="Arial" w:hAnsi="Arial" w:cs="Arial"/>
        </w:rPr>
        <w:t xml:space="preserve"> </w:t>
      </w:r>
      <w:r w:rsidR="004F6435" w:rsidRPr="003A08F2">
        <w:rPr>
          <w:rFonts w:ascii="Arial" w:hAnsi="Arial" w:cs="Arial"/>
        </w:rPr>
        <w:t>przedstawiam opinię</w:t>
      </w:r>
      <w:r w:rsidRPr="003A08F2">
        <w:rPr>
          <w:rFonts w:ascii="Arial" w:hAnsi="Arial" w:cs="Arial"/>
        </w:rPr>
        <w:t xml:space="preserve"> </w:t>
      </w:r>
      <w:r w:rsidR="004F6435" w:rsidRPr="003A08F2">
        <w:rPr>
          <w:rFonts w:ascii="Arial" w:hAnsi="Arial" w:cs="Arial"/>
        </w:rPr>
        <w:t xml:space="preserve">do </w:t>
      </w:r>
      <w:r w:rsidRPr="003A08F2">
        <w:rPr>
          <w:rFonts w:ascii="Arial" w:hAnsi="Arial" w:cs="Arial"/>
        </w:rPr>
        <w:t xml:space="preserve">założeń </w:t>
      </w:r>
      <w:r w:rsidR="004F6435" w:rsidRPr="003A08F2">
        <w:rPr>
          <w:rFonts w:ascii="Arial" w:hAnsi="Arial" w:cs="Arial"/>
        </w:rPr>
        <w:t>projektu urządzania lasu</w:t>
      </w:r>
      <w:r w:rsidRPr="003A08F2">
        <w:rPr>
          <w:rFonts w:ascii="Arial" w:hAnsi="Arial" w:cs="Arial"/>
        </w:rPr>
        <w:t xml:space="preserve"> dla Nadleśnictwa Elbląg na lata 2027-2036 </w:t>
      </w:r>
      <w:r w:rsidR="007B336E">
        <w:rPr>
          <w:rFonts w:ascii="Arial" w:hAnsi="Arial" w:cs="Arial"/>
        </w:rPr>
        <w:t>zaprezentowanych</w:t>
      </w:r>
      <w:r w:rsidRPr="003A08F2">
        <w:rPr>
          <w:rFonts w:ascii="Arial" w:hAnsi="Arial" w:cs="Arial"/>
        </w:rPr>
        <w:t xml:space="preserve"> na Naradzie Urządzeniowej</w:t>
      </w:r>
      <w:r w:rsidR="004021D1">
        <w:rPr>
          <w:rFonts w:ascii="Arial" w:hAnsi="Arial" w:cs="Arial"/>
        </w:rPr>
        <w:t>, odnoszącej się do</w:t>
      </w:r>
      <w:r w:rsidRPr="003A08F2">
        <w:rPr>
          <w:rFonts w:ascii="Arial" w:hAnsi="Arial" w:cs="Arial"/>
        </w:rPr>
        <w:t>:</w:t>
      </w:r>
    </w:p>
    <w:p w14:paraId="707714A6" w14:textId="77777777" w:rsidR="000C6153" w:rsidRPr="003A08F2" w:rsidRDefault="000C6153" w:rsidP="004F643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u w:val="single"/>
        </w:rPr>
      </w:pPr>
      <w:r w:rsidRPr="003A08F2">
        <w:rPr>
          <w:rFonts w:ascii="Arial" w:hAnsi="Arial" w:cs="Arial"/>
          <w:u w:val="single"/>
        </w:rPr>
        <w:t>przedstawionych założeń do projektu planu urządzenia lasu</w:t>
      </w:r>
      <w:r w:rsidR="00462889">
        <w:rPr>
          <w:rFonts w:ascii="Arial" w:hAnsi="Arial" w:cs="Arial"/>
          <w:u w:val="single"/>
        </w:rPr>
        <w:t>:</w:t>
      </w:r>
    </w:p>
    <w:p w14:paraId="236010E1" w14:textId="77777777" w:rsidR="00687750" w:rsidRPr="003A08F2" w:rsidRDefault="00687750" w:rsidP="00687750">
      <w:pPr>
        <w:jc w:val="both"/>
        <w:rPr>
          <w:rFonts w:ascii="Arial" w:hAnsi="Arial" w:cs="Arial"/>
        </w:rPr>
      </w:pPr>
      <w:r w:rsidRPr="003A08F2">
        <w:rPr>
          <w:rFonts w:ascii="Arial" w:hAnsi="Arial" w:cs="Arial"/>
        </w:rPr>
        <w:t>Wnosimy o uwzględnienie</w:t>
      </w:r>
      <w:r w:rsidR="00132A8D" w:rsidRPr="003A08F2">
        <w:rPr>
          <w:rFonts w:ascii="Arial" w:hAnsi="Arial" w:cs="Arial"/>
        </w:rPr>
        <w:t xml:space="preserve"> w planie urządzania lasu</w:t>
      </w:r>
      <w:r w:rsidRPr="003A08F2">
        <w:rPr>
          <w:rFonts w:ascii="Arial" w:hAnsi="Arial" w:cs="Arial"/>
        </w:rPr>
        <w:t xml:space="preserve"> </w:t>
      </w:r>
      <w:r w:rsidR="00132A8D" w:rsidRPr="003A08F2">
        <w:rPr>
          <w:rFonts w:ascii="Arial" w:hAnsi="Arial" w:cs="Arial"/>
        </w:rPr>
        <w:t xml:space="preserve">(dalej zwany PUL) </w:t>
      </w:r>
      <w:r w:rsidR="004021D1" w:rsidRPr="003A08F2">
        <w:rPr>
          <w:rFonts w:ascii="Arial" w:hAnsi="Arial" w:cs="Arial"/>
        </w:rPr>
        <w:t xml:space="preserve">wskazań dotyczących gospodarki leśnej </w:t>
      </w:r>
      <w:r w:rsidR="004021D1">
        <w:rPr>
          <w:rFonts w:ascii="Arial" w:hAnsi="Arial" w:cs="Arial"/>
        </w:rPr>
        <w:t>zawartych</w:t>
      </w:r>
      <w:r w:rsidR="004021D1" w:rsidRPr="003A08F2">
        <w:rPr>
          <w:rFonts w:ascii="Arial" w:hAnsi="Arial" w:cs="Arial"/>
        </w:rPr>
        <w:t xml:space="preserve"> </w:t>
      </w:r>
      <w:r w:rsidR="004021D1">
        <w:rPr>
          <w:rFonts w:ascii="Arial" w:hAnsi="Arial" w:cs="Arial"/>
        </w:rPr>
        <w:t xml:space="preserve">w </w:t>
      </w:r>
      <w:r w:rsidR="003A08F2" w:rsidRPr="003A08F2">
        <w:rPr>
          <w:rFonts w:ascii="Arial" w:hAnsi="Arial" w:cs="Arial"/>
        </w:rPr>
        <w:t>Plan</w:t>
      </w:r>
      <w:r w:rsidR="004021D1">
        <w:rPr>
          <w:rFonts w:ascii="Arial" w:hAnsi="Arial" w:cs="Arial"/>
        </w:rPr>
        <w:t>ie</w:t>
      </w:r>
      <w:r w:rsidR="003A08F2" w:rsidRPr="003A08F2">
        <w:rPr>
          <w:rFonts w:ascii="Arial" w:hAnsi="Arial" w:cs="Arial"/>
        </w:rPr>
        <w:t xml:space="preserve"> ochrony dla Parku Krajobrazowego „Mierzeja Wiślana” (Dz. Urz. Woj. Pom. z 16.04.2024r., poz. 1907, dalej zwany Plan ochrony)</w:t>
      </w:r>
      <w:r w:rsidR="004021D1">
        <w:rPr>
          <w:rFonts w:ascii="Arial" w:hAnsi="Arial" w:cs="Arial"/>
        </w:rPr>
        <w:t>. Jak również o</w:t>
      </w:r>
      <w:r w:rsidR="009A6FE0" w:rsidRPr="003A08F2">
        <w:rPr>
          <w:rFonts w:ascii="Arial" w:hAnsi="Arial" w:cs="Arial"/>
        </w:rPr>
        <w:t xml:space="preserve"> dokonanie analizy wpływu planowanych zabiegów gospodarczych na cele ochrony Parku </w:t>
      </w:r>
      <w:r w:rsidR="009A6FE0">
        <w:rPr>
          <w:rFonts w:ascii="Arial" w:hAnsi="Arial" w:cs="Arial"/>
        </w:rPr>
        <w:t>w</w:t>
      </w:r>
      <w:r w:rsidR="00132A8D" w:rsidRPr="003A08F2">
        <w:rPr>
          <w:rFonts w:ascii="Arial" w:hAnsi="Arial" w:cs="Arial"/>
        </w:rPr>
        <w:t xml:space="preserve"> prognozie oddziaływania </w:t>
      </w:r>
      <w:r w:rsidR="009A6FE0">
        <w:rPr>
          <w:rFonts w:ascii="Arial" w:hAnsi="Arial" w:cs="Arial"/>
        </w:rPr>
        <w:t xml:space="preserve">na środowisko </w:t>
      </w:r>
      <w:r w:rsidR="00132A8D" w:rsidRPr="003A08F2">
        <w:rPr>
          <w:rFonts w:ascii="Arial" w:hAnsi="Arial" w:cs="Arial"/>
        </w:rPr>
        <w:t>oraz w</w:t>
      </w:r>
      <w:r w:rsidR="00196A62">
        <w:rPr>
          <w:rFonts w:ascii="Arial" w:hAnsi="Arial" w:cs="Arial"/>
        </w:rPr>
        <w:t> </w:t>
      </w:r>
      <w:r w:rsidR="00132A8D" w:rsidRPr="003A08F2">
        <w:rPr>
          <w:rFonts w:ascii="Arial" w:hAnsi="Arial" w:cs="Arial"/>
        </w:rPr>
        <w:t>programie ochrony</w:t>
      </w:r>
      <w:r w:rsidR="009A6FE0">
        <w:rPr>
          <w:rFonts w:ascii="Arial" w:hAnsi="Arial" w:cs="Arial"/>
        </w:rPr>
        <w:t xml:space="preserve"> przyrody</w:t>
      </w:r>
      <w:r w:rsidR="003A08F2" w:rsidRPr="003A08F2">
        <w:rPr>
          <w:rFonts w:ascii="Arial" w:hAnsi="Arial" w:cs="Arial"/>
        </w:rPr>
        <w:t>.</w:t>
      </w:r>
    </w:p>
    <w:p w14:paraId="377442DC" w14:textId="77777777" w:rsidR="00800D88" w:rsidRPr="003A08F2" w:rsidRDefault="003A08F2" w:rsidP="003A08F2">
      <w:pPr>
        <w:spacing w:line="276" w:lineRule="auto"/>
        <w:jc w:val="both"/>
        <w:rPr>
          <w:rFonts w:ascii="Arial" w:hAnsi="Arial" w:cs="Arial"/>
        </w:rPr>
      </w:pPr>
      <w:r w:rsidRPr="003A08F2">
        <w:rPr>
          <w:rFonts w:ascii="Arial" w:hAnsi="Arial" w:cs="Arial"/>
        </w:rPr>
        <w:t>Z</w:t>
      </w:r>
      <w:r w:rsidR="00800D88" w:rsidRPr="003A08F2">
        <w:rPr>
          <w:rFonts w:ascii="Arial" w:hAnsi="Arial" w:cs="Arial"/>
        </w:rPr>
        <w:t>wracamy się z prośbą o uwzględnienie w PUL na lata 2027-2036 wyłączeń, ograniczeń</w:t>
      </w:r>
      <w:r w:rsidRPr="003A08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="00800D88" w:rsidRPr="003A08F2">
        <w:rPr>
          <w:rFonts w:ascii="Arial" w:hAnsi="Arial" w:cs="Arial"/>
        </w:rPr>
        <w:t xml:space="preserve">i modyfikacji gospodarki leśnej wobec obszarów cennych przyrodniczo, szczególnie </w:t>
      </w:r>
      <w:r>
        <w:rPr>
          <w:rFonts w:ascii="Arial" w:hAnsi="Arial" w:cs="Arial"/>
        </w:rPr>
        <w:br/>
      </w:r>
      <w:r w:rsidR="00800D88" w:rsidRPr="003A08F2">
        <w:rPr>
          <w:rFonts w:ascii="Arial" w:hAnsi="Arial" w:cs="Arial"/>
        </w:rPr>
        <w:t>w miejscach</w:t>
      </w:r>
      <w:r w:rsidRPr="003A08F2">
        <w:rPr>
          <w:rFonts w:ascii="Arial" w:hAnsi="Arial" w:cs="Arial"/>
        </w:rPr>
        <w:t xml:space="preserve"> </w:t>
      </w:r>
      <w:r w:rsidR="00800D88" w:rsidRPr="003A08F2">
        <w:rPr>
          <w:rFonts w:ascii="Arial" w:hAnsi="Arial" w:cs="Arial"/>
        </w:rPr>
        <w:t>planowanych rezerwatów, starolasów i zboczy, mając na uwadze szczególnie:</w:t>
      </w:r>
    </w:p>
    <w:p w14:paraId="0235B177" w14:textId="77777777" w:rsidR="00800D88" w:rsidRPr="003A08F2" w:rsidRDefault="00800D88" w:rsidP="003A08F2">
      <w:pPr>
        <w:spacing w:line="276" w:lineRule="auto"/>
        <w:jc w:val="both"/>
        <w:rPr>
          <w:rFonts w:ascii="Arial" w:hAnsi="Arial" w:cs="Arial"/>
        </w:rPr>
      </w:pPr>
      <w:r w:rsidRPr="003A08F2">
        <w:rPr>
          <w:rFonts w:ascii="Arial" w:hAnsi="Arial" w:cs="Arial"/>
        </w:rPr>
        <w:t>- polecenie Ministra Klimatu i Środowiska z dnia 31 grudnia 2024</w:t>
      </w:r>
      <w:r w:rsidR="00196A62">
        <w:rPr>
          <w:rFonts w:ascii="Arial" w:hAnsi="Arial" w:cs="Arial"/>
        </w:rPr>
        <w:t xml:space="preserve"> r.</w:t>
      </w:r>
      <w:r w:rsidRPr="003A08F2">
        <w:rPr>
          <w:rFonts w:ascii="Arial" w:hAnsi="Arial" w:cs="Arial"/>
        </w:rPr>
        <w:t xml:space="preserve"> o zidentyfikowaniu na</w:t>
      </w:r>
      <w:r w:rsidR="003A08F2">
        <w:rPr>
          <w:rFonts w:ascii="Arial" w:hAnsi="Arial" w:cs="Arial"/>
        </w:rPr>
        <w:t xml:space="preserve"> </w:t>
      </w:r>
      <w:r w:rsidRPr="003A08F2">
        <w:rPr>
          <w:rFonts w:ascii="Arial" w:hAnsi="Arial" w:cs="Arial"/>
        </w:rPr>
        <w:t xml:space="preserve">podstawie wytycznych z Ogólnopolskiej Narady o Lasach i objęcia ochroną starolasów </w:t>
      </w:r>
      <w:r w:rsidR="00196A62">
        <w:rPr>
          <w:rFonts w:ascii="Arial" w:hAnsi="Arial" w:cs="Arial"/>
        </w:rPr>
        <w:br/>
      </w:r>
      <w:r w:rsidRPr="003A08F2">
        <w:rPr>
          <w:rFonts w:ascii="Arial" w:hAnsi="Arial" w:cs="Arial"/>
        </w:rPr>
        <w:t>(DLŁ</w:t>
      </w:r>
      <w:r w:rsidR="00196A62">
        <w:rPr>
          <w:rFonts w:ascii="Arial" w:hAnsi="Arial" w:cs="Arial"/>
        </w:rPr>
        <w:t>-</w:t>
      </w:r>
      <w:r w:rsidRPr="003A08F2">
        <w:rPr>
          <w:rFonts w:ascii="Arial" w:hAnsi="Arial" w:cs="Arial"/>
        </w:rPr>
        <w:t>WGL.0335.82.2024.ŁP);</w:t>
      </w:r>
    </w:p>
    <w:p w14:paraId="60E5D6E7" w14:textId="77777777" w:rsidR="004F6435" w:rsidRDefault="00800D88" w:rsidP="00800D88">
      <w:pPr>
        <w:jc w:val="both"/>
        <w:rPr>
          <w:rFonts w:ascii="Arial" w:hAnsi="Arial" w:cs="Arial"/>
        </w:rPr>
      </w:pPr>
      <w:r w:rsidRPr="003A08F2">
        <w:rPr>
          <w:rFonts w:ascii="Arial" w:hAnsi="Arial" w:cs="Arial"/>
        </w:rPr>
        <w:t>- polecenie Ministra Klimatu i Środowiska z dnia 10 stycznia 2025 o wstrzymaniu do końca 2027</w:t>
      </w:r>
      <w:r w:rsidR="003A08F2">
        <w:rPr>
          <w:rFonts w:ascii="Arial" w:hAnsi="Arial" w:cs="Arial"/>
        </w:rPr>
        <w:t xml:space="preserve"> </w:t>
      </w:r>
      <w:r w:rsidRPr="003A08F2">
        <w:rPr>
          <w:rFonts w:ascii="Arial" w:hAnsi="Arial" w:cs="Arial"/>
        </w:rPr>
        <w:t xml:space="preserve">roku cięć w projektowanych i proponowanych rezerwatach przyrody </w:t>
      </w:r>
      <w:r w:rsidR="00196A62">
        <w:rPr>
          <w:rFonts w:ascii="Arial" w:hAnsi="Arial" w:cs="Arial"/>
        </w:rPr>
        <w:br/>
      </w:r>
      <w:r w:rsidRPr="003A08F2">
        <w:rPr>
          <w:rFonts w:ascii="Arial" w:hAnsi="Arial" w:cs="Arial"/>
        </w:rPr>
        <w:t>(DLŁ-WGL.0335.3.2025.ŁP)</w:t>
      </w:r>
      <w:r w:rsidR="003A08F2">
        <w:rPr>
          <w:rFonts w:ascii="Arial" w:hAnsi="Arial" w:cs="Arial"/>
        </w:rPr>
        <w:t>.</w:t>
      </w:r>
    </w:p>
    <w:p w14:paraId="6C72505B" w14:textId="77777777" w:rsidR="003A08F2" w:rsidRPr="003A08F2" w:rsidRDefault="003A08F2" w:rsidP="00800D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Zwracamy się z prośbą aby wiek rębności poszczególnych </w:t>
      </w:r>
      <w:r w:rsidR="00B84B3B">
        <w:rPr>
          <w:rFonts w:ascii="Arial" w:hAnsi="Arial" w:cs="Arial"/>
        </w:rPr>
        <w:t>drzewostanów w Parku</w:t>
      </w:r>
      <w:r>
        <w:rPr>
          <w:rFonts w:ascii="Arial" w:hAnsi="Arial" w:cs="Arial"/>
        </w:rPr>
        <w:t xml:space="preserve"> był dostosowany do warunków siedliskowych </w:t>
      </w:r>
      <w:r w:rsidR="00B84B3B">
        <w:rPr>
          <w:rFonts w:ascii="Arial" w:hAnsi="Arial" w:cs="Arial"/>
        </w:rPr>
        <w:t xml:space="preserve">w nim </w:t>
      </w:r>
      <w:r>
        <w:rPr>
          <w:rFonts w:ascii="Arial" w:hAnsi="Arial" w:cs="Arial"/>
        </w:rPr>
        <w:t>panujących</w:t>
      </w:r>
      <w:r w:rsidR="00B84B3B">
        <w:rPr>
          <w:rFonts w:ascii="Arial" w:hAnsi="Arial" w:cs="Arial"/>
        </w:rPr>
        <w:t>, czyli o utrzymanie wieku rębności dla sosny 120 lat jak w obowiązującym PUL</w:t>
      </w:r>
      <w:r>
        <w:rPr>
          <w:rFonts w:ascii="Arial" w:hAnsi="Arial" w:cs="Arial"/>
        </w:rPr>
        <w:t>.</w:t>
      </w:r>
    </w:p>
    <w:p w14:paraId="7881AE3D" w14:textId="77777777" w:rsidR="004F6435" w:rsidRPr="003A08F2" w:rsidRDefault="000C6153" w:rsidP="00555356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u w:val="single"/>
        </w:rPr>
      </w:pPr>
      <w:r w:rsidRPr="003A08F2">
        <w:rPr>
          <w:rFonts w:ascii="Arial" w:hAnsi="Arial" w:cs="Arial"/>
          <w:u w:val="single"/>
        </w:rPr>
        <w:t>propozycji wyróżnienia obszarów o szczególnym znaczeniu dla lokalnej społeczności</w:t>
      </w:r>
      <w:r w:rsidR="00462889">
        <w:rPr>
          <w:rFonts w:ascii="Arial" w:hAnsi="Arial" w:cs="Arial"/>
          <w:u w:val="single"/>
        </w:rPr>
        <w:t>:</w:t>
      </w:r>
    </w:p>
    <w:p w14:paraId="22064BAE" w14:textId="77777777" w:rsidR="000D6F77" w:rsidRPr="003A08F2" w:rsidRDefault="00992473" w:rsidP="008426CF">
      <w:pPr>
        <w:jc w:val="both"/>
        <w:rPr>
          <w:rFonts w:ascii="Arial" w:hAnsi="Arial" w:cs="Arial"/>
          <w:u w:val="single"/>
        </w:rPr>
      </w:pPr>
      <w:r w:rsidRPr="003A08F2">
        <w:rPr>
          <w:rFonts w:ascii="Arial" w:hAnsi="Arial" w:cs="Arial"/>
          <w:u w:val="single"/>
        </w:rPr>
        <w:t>Proponowany o</w:t>
      </w:r>
      <w:r w:rsidR="004F6435" w:rsidRPr="003A08F2">
        <w:rPr>
          <w:rFonts w:ascii="Arial" w:hAnsi="Arial" w:cs="Arial"/>
          <w:u w:val="single"/>
        </w:rPr>
        <w:t>bszar</w:t>
      </w:r>
      <w:r w:rsidR="00492632" w:rsidRPr="003A08F2">
        <w:rPr>
          <w:rFonts w:ascii="Arial" w:hAnsi="Arial" w:cs="Arial"/>
          <w:u w:val="single"/>
        </w:rPr>
        <w:t xml:space="preserve"> lasu o zwiększonej funkcji społecznej </w:t>
      </w:r>
      <w:r w:rsidR="004F6435" w:rsidRPr="003A08F2">
        <w:rPr>
          <w:rFonts w:ascii="Arial" w:hAnsi="Arial" w:cs="Arial"/>
          <w:u w:val="single"/>
        </w:rPr>
        <w:t xml:space="preserve">w Krynicy Morskiej w oddziale </w:t>
      </w:r>
      <w:r w:rsidR="00196A62">
        <w:rPr>
          <w:rFonts w:ascii="Arial" w:hAnsi="Arial" w:cs="Arial"/>
          <w:u w:val="single"/>
        </w:rPr>
        <w:br/>
      </w:r>
      <w:r w:rsidR="004F6435" w:rsidRPr="003A08F2">
        <w:rPr>
          <w:rFonts w:ascii="Arial" w:hAnsi="Arial" w:cs="Arial"/>
          <w:u w:val="single"/>
        </w:rPr>
        <w:t>69, 120, 121, 168</w:t>
      </w:r>
      <w:r w:rsidR="000D6F77" w:rsidRPr="003A08F2">
        <w:rPr>
          <w:rFonts w:ascii="Arial" w:hAnsi="Arial" w:cs="Arial"/>
          <w:u w:val="single"/>
        </w:rPr>
        <w:t>.</w:t>
      </w:r>
    </w:p>
    <w:p w14:paraId="66920CE1" w14:textId="77777777" w:rsidR="00DF34C4" w:rsidRPr="003A08F2" w:rsidRDefault="000D6F77" w:rsidP="008426CF">
      <w:pPr>
        <w:jc w:val="both"/>
        <w:rPr>
          <w:rFonts w:ascii="Arial" w:hAnsi="Arial" w:cs="Arial"/>
        </w:rPr>
      </w:pPr>
      <w:r w:rsidRPr="003A08F2">
        <w:rPr>
          <w:rFonts w:ascii="Arial" w:hAnsi="Arial" w:cs="Arial"/>
        </w:rPr>
        <w:t>W</w:t>
      </w:r>
      <w:r w:rsidR="004F6435" w:rsidRPr="003A08F2">
        <w:rPr>
          <w:rFonts w:ascii="Arial" w:hAnsi="Arial" w:cs="Arial"/>
        </w:rPr>
        <w:t xml:space="preserve">g. Planu </w:t>
      </w:r>
      <w:r w:rsidR="005804D4">
        <w:rPr>
          <w:rFonts w:ascii="Arial" w:hAnsi="Arial" w:cs="Arial"/>
        </w:rPr>
        <w:t xml:space="preserve">ochrony teren ten </w:t>
      </w:r>
      <w:r w:rsidR="004F6435" w:rsidRPr="003A08F2">
        <w:rPr>
          <w:rFonts w:ascii="Arial" w:hAnsi="Arial" w:cs="Arial"/>
        </w:rPr>
        <w:t xml:space="preserve">znajduje się </w:t>
      </w:r>
      <w:r w:rsidR="00196A62">
        <w:rPr>
          <w:rFonts w:ascii="Arial" w:hAnsi="Arial" w:cs="Arial"/>
        </w:rPr>
        <w:t xml:space="preserve">w </w:t>
      </w:r>
      <w:r w:rsidR="004F6435" w:rsidRPr="003A08F2">
        <w:rPr>
          <w:rFonts w:ascii="Arial" w:hAnsi="Arial" w:cs="Arial"/>
        </w:rPr>
        <w:t>stref</w:t>
      </w:r>
      <w:r w:rsidR="00196A62">
        <w:rPr>
          <w:rFonts w:ascii="Arial" w:hAnsi="Arial" w:cs="Arial"/>
        </w:rPr>
        <w:t>ie</w:t>
      </w:r>
      <w:r w:rsidR="004F6435" w:rsidRPr="003A08F2">
        <w:rPr>
          <w:rFonts w:ascii="Arial" w:hAnsi="Arial" w:cs="Arial"/>
        </w:rPr>
        <w:t xml:space="preserve">  BK_III_1 – </w:t>
      </w:r>
      <w:r w:rsidR="005804D4">
        <w:rPr>
          <w:rFonts w:ascii="Arial" w:hAnsi="Arial" w:cs="Arial"/>
        </w:rPr>
        <w:t>u</w:t>
      </w:r>
      <w:r w:rsidR="004F6435" w:rsidRPr="003A08F2">
        <w:rPr>
          <w:rFonts w:ascii="Arial" w:hAnsi="Arial" w:cs="Arial"/>
        </w:rPr>
        <w:t>trzymanie aktualnego sposobu użytkowania ekosystemów leśnych</w:t>
      </w:r>
      <w:r w:rsidR="00DF34C4" w:rsidRPr="003A08F2">
        <w:rPr>
          <w:rFonts w:ascii="Arial" w:hAnsi="Arial" w:cs="Arial"/>
        </w:rPr>
        <w:t xml:space="preserve"> </w:t>
      </w:r>
      <w:r w:rsidR="008426CF" w:rsidRPr="003A08F2">
        <w:rPr>
          <w:rFonts w:ascii="Arial" w:hAnsi="Arial" w:cs="Arial"/>
        </w:rPr>
        <w:t>z uwzględnieniem</w:t>
      </w:r>
      <w:r w:rsidR="00DF34C4" w:rsidRPr="003A08F2">
        <w:rPr>
          <w:rFonts w:ascii="Arial" w:hAnsi="Arial" w:cs="Arial"/>
        </w:rPr>
        <w:t xml:space="preserve"> </w:t>
      </w:r>
      <w:r w:rsidR="008426CF" w:rsidRPr="003A08F2">
        <w:rPr>
          <w:rFonts w:ascii="Arial" w:hAnsi="Arial" w:cs="Arial"/>
        </w:rPr>
        <w:t xml:space="preserve">zapisów planu ochrony obszaru </w:t>
      </w:r>
      <w:r w:rsidR="008426CF" w:rsidRPr="003A08F2">
        <w:rPr>
          <w:rFonts w:ascii="Arial" w:hAnsi="Arial" w:cs="Arial"/>
        </w:rPr>
        <w:lastRenderedPageBreak/>
        <w:t>Natura</w:t>
      </w:r>
      <w:r w:rsidR="00196A62">
        <w:rPr>
          <w:rFonts w:ascii="Arial" w:hAnsi="Arial" w:cs="Arial"/>
        </w:rPr>
        <w:t> </w:t>
      </w:r>
      <w:r w:rsidR="008426CF" w:rsidRPr="003A08F2">
        <w:rPr>
          <w:rFonts w:ascii="Arial" w:hAnsi="Arial" w:cs="Arial"/>
        </w:rPr>
        <w:t>2000</w:t>
      </w:r>
      <w:r w:rsidR="00D22D57" w:rsidRPr="003A08F2">
        <w:rPr>
          <w:rFonts w:ascii="Arial" w:hAnsi="Arial" w:cs="Arial"/>
        </w:rPr>
        <w:t xml:space="preserve"> Zalew Wiślany i Mierzeja Wiślana</w:t>
      </w:r>
      <w:r w:rsidR="00196A62">
        <w:rPr>
          <w:rFonts w:ascii="Arial" w:hAnsi="Arial" w:cs="Arial"/>
        </w:rPr>
        <w:t xml:space="preserve"> </w:t>
      </w:r>
      <w:r w:rsidR="00D22D57" w:rsidRPr="003A08F2">
        <w:rPr>
          <w:rFonts w:ascii="Arial" w:hAnsi="Arial" w:cs="Arial"/>
        </w:rPr>
        <w:t>PLH280007</w:t>
      </w:r>
      <w:r w:rsidR="004F6435" w:rsidRPr="003A08F2">
        <w:rPr>
          <w:rFonts w:ascii="Arial" w:hAnsi="Arial" w:cs="Arial"/>
        </w:rPr>
        <w:t xml:space="preserve">. </w:t>
      </w:r>
      <w:r w:rsidR="00AC0395" w:rsidRPr="003A08F2">
        <w:rPr>
          <w:rFonts w:ascii="Arial" w:hAnsi="Arial" w:cs="Arial"/>
        </w:rPr>
        <w:t xml:space="preserve">W oddziale  </w:t>
      </w:r>
      <w:r w:rsidR="00DF34C4" w:rsidRPr="003A08F2">
        <w:rPr>
          <w:rFonts w:ascii="Arial" w:hAnsi="Arial" w:cs="Arial"/>
        </w:rPr>
        <w:t>121</w:t>
      </w:r>
      <w:r w:rsidR="00886AF6" w:rsidRPr="003A08F2">
        <w:rPr>
          <w:rFonts w:ascii="Arial" w:hAnsi="Arial" w:cs="Arial"/>
        </w:rPr>
        <w:t>-</w:t>
      </w:r>
      <w:r w:rsidR="00A44FEB" w:rsidRPr="003A08F2">
        <w:rPr>
          <w:rFonts w:ascii="Arial" w:hAnsi="Arial" w:cs="Arial"/>
        </w:rPr>
        <w:t>b</w:t>
      </w:r>
      <w:r w:rsidR="00886AF6" w:rsidRPr="003A08F2">
        <w:rPr>
          <w:rFonts w:ascii="Arial" w:hAnsi="Arial" w:cs="Arial"/>
        </w:rPr>
        <w:t>-</w:t>
      </w:r>
      <w:r w:rsidR="00A44FEB" w:rsidRPr="003A08F2">
        <w:rPr>
          <w:rFonts w:ascii="Arial" w:hAnsi="Arial" w:cs="Arial"/>
        </w:rPr>
        <w:t>00</w:t>
      </w:r>
      <w:r w:rsidR="00DF34C4" w:rsidRPr="003A08F2">
        <w:rPr>
          <w:rFonts w:ascii="Arial" w:hAnsi="Arial" w:cs="Arial"/>
        </w:rPr>
        <w:t xml:space="preserve">, </w:t>
      </w:r>
      <w:r w:rsidR="00AC0395" w:rsidRPr="003A08F2">
        <w:rPr>
          <w:rFonts w:ascii="Arial" w:hAnsi="Arial" w:cs="Arial"/>
        </w:rPr>
        <w:t>168</w:t>
      </w:r>
      <w:r w:rsidR="00886AF6" w:rsidRPr="003A08F2">
        <w:rPr>
          <w:rFonts w:ascii="Arial" w:hAnsi="Arial" w:cs="Arial"/>
        </w:rPr>
        <w:t>-</w:t>
      </w:r>
      <w:r w:rsidR="00A44FEB" w:rsidRPr="003A08F2">
        <w:rPr>
          <w:rFonts w:ascii="Arial" w:hAnsi="Arial" w:cs="Arial"/>
        </w:rPr>
        <w:t>b</w:t>
      </w:r>
      <w:r w:rsidR="00886AF6" w:rsidRPr="003A08F2">
        <w:rPr>
          <w:rFonts w:ascii="Arial" w:hAnsi="Arial" w:cs="Arial"/>
        </w:rPr>
        <w:t>-</w:t>
      </w:r>
      <w:r w:rsidR="00A44FEB" w:rsidRPr="003A08F2">
        <w:rPr>
          <w:rFonts w:ascii="Arial" w:hAnsi="Arial" w:cs="Arial"/>
        </w:rPr>
        <w:t>00,</w:t>
      </w:r>
      <w:r w:rsidR="00196A62">
        <w:rPr>
          <w:rFonts w:ascii="Arial" w:hAnsi="Arial" w:cs="Arial"/>
        </w:rPr>
        <w:br/>
      </w:r>
      <w:r w:rsidR="00A44FEB" w:rsidRPr="003A08F2">
        <w:rPr>
          <w:rFonts w:ascii="Arial" w:hAnsi="Arial" w:cs="Arial"/>
        </w:rPr>
        <w:t>168</w:t>
      </w:r>
      <w:r w:rsidR="00886AF6" w:rsidRPr="003A08F2">
        <w:rPr>
          <w:rFonts w:ascii="Arial" w:hAnsi="Arial" w:cs="Arial"/>
        </w:rPr>
        <w:t>-</w:t>
      </w:r>
      <w:r w:rsidR="00A44FEB" w:rsidRPr="003A08F2">
        <w:rPr>
          <w:rFonts w:ascii="Arial" w:hAnsi="Arial" w:cs="Arial"/>
        </w:rPr>
        <w:t>c</w:t>
      </w:r>
      <w:r w:rsidR="00886AF6" w:rsidRPr="003A08F2">
        <w:rPr>
          <w:rFonts w:ascii="Arial" w:hAnsi="Arial" w:cs="Arial"/>
        </w:rPr>
        <w:t>-</w:t>
      </w:r>
      <w:r w:rsidR="00A44FEB" w:rsidRPr="003A08F2">
        <w:rPr>
          <w:rFonts w:ascii="Arial" w:hAnsi="Arial" w:cs="Arial"/>
        </w:rPr>
        <w:t>00</w:t>
      </w:r>
      <w:r w:rsidR="00886AF6" w:rsidRPr="003A08F2">
        <w:rPr>
          <w:rFonts w:ascii="Arial" w:hAnsi="Arial" w:cs="Arial"/>
        </w:rPr>
        <w:t>, 168-g-00</w:t>
      </w:r>
      <w:r w:rsidR="00AC0395" w:rsidRPr="003A08F2">
        <w:rPr>
          <w:rFonts w:ascii="Arial" w:hAnsi="Arial" w:cs="Arial"/>
        </w:rPr>
        <w:t xml:space="preserve"> </w:t>
      </w:r>
      <w:r w:rsidR="00D22D57" w:rsidRPr="003A08F2">
        <w:rPr>
          <w:rFonts w:ascii="Arial" w:hAnsi="Arial" w:cs="Arial"/>
        </w:rPr>
        <w:t xml:space="preserve">w </w:t>
      </w:r>
      <w:r w:rsidR="00AC0395" w:rsidRPr="003A08F2">
        <w:rPr>
          <w:rFonts w:ascii="Arial" w:hAnsi="Arial" w:cs="Arial"/>
        </w:rPr>
        <w:t>bezpośrednim sąsiedztwie wskazanego obszaru znajduj</w:t>
      </w:r>
      <w:r w:rsidR="00196A62">
        <w:rPr>
          <w:rFonts w:ascii="Arial" w:hAnsi="Arial" w:cs="Arial"/>
        </w:rPr>
        <w:t>ą</w:t>
      </w:r>
      <w:r w:rsidR="00AC0395" w:rsidRPr="003A08F2">
        <w:rPr>
          <w:rFonts w:ascii="Arial" w:hAnsi="Arial" w:cs="Arial"/>
        </w:rPr>
        <w:t xml:space="preserve"> się </w:t>
      </w:r>
      <w:r w:rsidR="0028253D" w:rsidRPr="003A08F2">
        <w:rPr>
          <w:rFonts w:ascii="Arial" w:hAnsi="Arial" w:cs="Arial"/>
        </w:rPr>
        <w:t xml:space="preserve">następujące siedliska </w:t>
      </w:r>
      <w:r w:rsidR="005B50C0" w:rsidRPr="003A08F2">
        <w:rPr>
          <w:rFonts w:ascii="Arial" w:hAnsi="Arial" w:cs="Arial"/>
        </w:rPr>
        <w:t>przyrodnicze będące przedmiotem ochrony ww. obszarze Natura 2000</w:t>
      </w:r>
      <w:r w:rsidR="00D22D57" w:rsidRPr="003A08F2">
        <w:rPr>
          <w:rFonts w:ascii="Arial" w:hAnsi="Arial" w:cs="Arial"/>
        </w:rPr>
        <w:t>: 9110, 2180, 91D0</w:t>
      </w:r>
      <w:r w:rsidR="00AC0395" w:rsidRPr="003A08F2">
        <w:rPr>
          <w:rFonts w:ascii="Arial" w:hAnsi="Arial" w:cs="Arial"/>
        </w:rPr>
        <w:t xml:space="preserve">. </w:t>
      </w:r>
    </w:p>
    <w:p w14:paraId="0C04F633" w14:textId="77777777" w:rsidR="00D22D57" w:rsidRPr="003A08F2" w:rsidRDefault="00992473" w:rsidP="008426CF">
      <w:pPr>
        <w:jc w:val="both"/>
        <w:rPr>
          <w:rFonts w:ascii="Arial" w:hAnsi="Arial" w:cs="Arial"/>
          <w:u w:val="single"/>
        </w:rPr>
      </w:pPr>
      <w:r w:rsidRPr="003A08F2">
        <w:rPr>
          <w:rFonts w:ascii="Arial" w:hAnsi="Arial" w:cs="Arial"/>
          <w:u w:val="single"/>
        </w:rPr>
        <w:t>Proponowany o</w:t>
      </w:r>
      <w:r w:rsidR="00D22D57" w:rsidRPr="003A08F2">
        <w:rPr>
          <w:rFonts w:ascii="Arial" w:hAnsi="Arial" w:cs="Arial"/>
          <w:u w:val="single"/>
        </w:rPr>
        <w:t>bsza</w:t>
      </w:r>
      <w:r w:rsidR="00415C5B" w:rsidRPr="003A08F2">
        <w:rPr>
          <w:rFonts w:ascii="Arial" w:hAnsi="Arial" w:cs="Arial"/>
          <w:u w:val="single"/>
        </w:rPr>
        <w:t>r</w:t>
      </w:r>
      <w:r w:rsidR="00D22D57" w:rsidRPr="003A08F2">
        <w:rPr>
          <w:rFonts w:ascii="Arial" w:hAnsi="Arial" w:cs="Arial"/>
          <w:u w:val="single"/>
        </w:rPr>
        <w:t xml:space="preserve"> la</w:t>
      </w:r>
      <w:r w:rsidR="00492632" w:rsidRPr="003A08F2">
        <w:rPr>
          <w:rFonts w:ascii="Arial" w:hAnsi="Arial" w:cs="Arial"/>
          <w:u w:val="single"/>
        </w:rPr>
        <w:t>su</w:t>
      </w:r>
      <w:r w:rsidR="00D22D57" w:rsidRPr="003A08F2">
        <w:rPr>
          <w:rFonts w:ascii="Arial" w:hAnsi="Arial" w:cs="Arial"/>
          <w:u w:val="single"/>
        </w:rPr>
        <w:t xml:space="preserve"> o zwiększonej funkcji społecznej w Piaskach</w:t>
      </w:r>
      <w:r w:rsidR="00492632" w:rsidRPr="003A08F2">
        <w:rPr>
          <w:rFonts w:ascii="Arial" w:hAnsi="Arial" w:cs="Arial"/>
          <w:u w:val="single"/>
        </w:rPr>
        <w:t>, w oddziale 7 i 8.</w:t>
      </w:r>
    </w:p>
    <w:p w14:paraId="3565A991" w14:textId="77777777" w:rsidR="00492632" w:rsidRPr="003A08F2" w:rsidRDefault="00492632" w:rsidP="000D6F77">
      <w:pPr>
        <w:jc w:val="both"/>
        <w:rPr>
          <w:rFonts w:ascii="Arial" w:hAnsi="Arial" w:cs="Arial"/>
        </w:rPr>
      </w:pPr>
      <w:r w:rsidRPr="003A08F2">
        <w:rPr>
          <w:rFonts w:ascii="Arial" w:hAnsi="Arial" w:cs="Arial"/>
        </w:rPr>
        <w:t>Na terenie oddziału 7 znajduje się siedlisko 2180</w:t>
      </w:r>
      <w:r w:rsidR="000D6F77" w:rsidRPr="003A08F2">
        <w:rPr>
          <w:rFonts w:ascii="Arial" w:hAnsi="Arial" w:cs="Arial"/>
        </w:rPr>
        <w:t xml:space="preserve">, strefa oznaczona w </w:t>
      </w:r>
      <w:r w:rsidR="00462889">
        <w:rPr>
          <w:rFonts w:ascii="Arial" w:hAnsi="Arial" w:cs="Arial"/>
        </w:rPr>
        <w:t>P</w:t>
      </w:r>
      <w:r w:rsidR="000D6F77" w:rsidRPr="003A08F2">
        <w:rPr>
          <w:rFonts w:ascii="Arial" w:hAnsi="Arial" w:cs="Arial"/>
        </w:rPr>
        <w:t>lanie ochrony Parku jako BK_III_1 – utrzymanie aktualnego sposobu użytkowania ekosystemów leśnych z</w:t>
      </w:r>
      <w:r w:rsidR="00C74C1D">
        <w:rPr>
          <w:rFonts w:ascii="Arial" w:hAnsi="Arial" w:cs="Arial"/>
        </w:rPr>
        <w:t> </w:t>
      </w:r>
      <w:r w:rsidR="000D6F77" w:rsidRPr="003A08F2">
        <w:rPr>
          <w:rFonts w:ascii="Arial" w:hAnsi="Arial" w:cs="Arial"/>
        </w:rPr>
        <w:t>uwzględnieniem zapisów planu ochrony obszaru Natura 2000 Zalew Wiślany i Mierzeja Wiślana</w:t>
      </w:r>
      <w:r w:rsidR="00C74C1D">
        <w:rPr>
          <w:rFonts w:ascii="Arial" w:hAnsi="Arial" w:cs="Arial"/>
        </w:rPr>
        <w:t xml:space="preserve"> </w:t>
      </w:r>
      <w:r w:rsidR="000D6F77" w:rsidRPr="003A08F2">
        <w:rPr>
          <w:rFonts w:ascii="Arial" w:hAnsi="Arial" w:cs="Arial"/>
        </w:rPr>
        <w:t xml:space="preserve">PLH280007 oraz strefa AZ_3 </w:t>
      </w:r>
      <w:r w:rsidR="00C74C1D" w:rsidRPr="003A08F2">
        <w:rPr>
          <w:rFonts w:ascii="Arial" w:hAnsi="Arial" w:cs="Arial"/>
        </w:rPr>
        <w:t>–</w:t>
      </w:r>
      <w:r w:rsidR="00C74C1D">
        <w:rPr>
          <w:rFonts w:ascii="Arial" w:hAnsi="Arial" w:cs="Arial"/>
        </w:rPr>
        <w:t xml:space="preserve"> </w:t>
      </w:r>
      <w:r w:rsidR="000D6F77" w:rsidRPr="003A08F2">
        <w:rPr>
          <w:rFonts w:ascii="Arial" w:hAnsi="Arial" w:cs="Arial"/>
        </w:rPr>
        <w:t>obszary wyłączone z zabudowy w pasie technicznym brzegu morskiego (z zastrzeżeniem dopuszczonych przepisami szczególnymi) na mocy uchwały Nr 148/VII/11 Sejmiku Województwa Pomorskiego z dnia 27 kwietnia 2011</w:t>
      </w:r>
      <w:r w:rsidR="00C74C1D">
        <w:rPr>
          <w:rFonts w:ascii="Arial" w:hAnsi="Arial" w:cs="Arial"/>
        </w:rPr>
        <w:t> </w:t>
      </w:r>
      <w:r w:rsidR="000D6F77" w:rsidRPr="003A08F2">
        <w:rPr>
          <w:rFonts w:ascii="Arial" w:hAnsi="Arial" w:cs="Arial"/>
        </w:rPr>
        <w:t>r. w</w:t>
      </w:r>
      <w:r w:rsidR="00C74C1D">
        <w:rPr>
          <w:rFonts w:ascii="Arial" w:hAnsi="Arial" w:cs="Arial"/>
        </w:rPr>
        <w:t> </w:t>
      </w:r>
      <w:r w:rsidR="000D6F77" w:rsidRPr="003A08F2">
        <w:rPr>
          <w:rFonts w:ascii="Arial" w:hAnsi="Arial" w:cs="Arial"/>
        </w:rPr>
        <w:t>sprawie Parku Krajobrazowego „Mierzeja Wiślana”, zmienionej uchwałą Nr 261/XXIV/16 Sejmiku Województwa Pomorskiego z dnia 25 lipca 2016</w:t>
      </w:r>
      <w:r w:rsidR="00C74C1D">
        <w:rPr>
          <w:rFonts w:ascii="Arial" w:hAnsi="Arial" w:cs="Arial"/>
        </w:rPr>
        <w:t> </w:t>
      </w:r>
      <w:r w:rsidR="000D6F77" w:rsidRPr="003A08F2">
        <w:rPr>
          <w:rFonts w:ascii="Arial" w:hAnsi="Arial" w:cs="Arial"/>
        </w:rPr>
        <w:t>r. o zmianie uchwały Sejmiku Województwa Pomorskiego w sprawie Parku Krajobrazowego „Mierzeja Wiślana”.</w:t>
      </w:r>
    </w:p>
    <w:p w14:paraId="1826EB82" w14:textId="77777777" w:rsidR="007F365F" w:rsidRPr="003A08F2" w:rsidRDefault="00992473" w:rsidP="007F365F">
      <w:pPr>
        <w:jc w:val="both"/>
        <w:rPr>
          <w:rFonts w:ascii="Arial" w:hAnsi="Arial" w:cs="Arial"/>
          <w:u w:val="single"/>
        </w:rPr>
      </w:pPr>
      <w:r w:rsidRPr="003A08F2">
        <w:rPr>
          <w:rFonts w:ascii="Arial" w:hAnsi="Arial" w:cs="Arial"/>
          <w:u w:val="single"/>
        </w:rPr>
        <w:t>Proponowany o</w:t>
      </w:r>
      <w:r w:rsidR="007F365F" w:rsidRPr="003A08F2">
        <w:rPr>
          <w:rFonts w:ascii="Arial" w:hAnsi="Arial" w:cs="Arial"/>
          <w:u w:val="single"/>
        </w:rPr>
        <w:t>bszar lasu o zwiększonej funkcji społecznej w Katach Rybackich, w</w:t>
      </w:r>
      <w:r w:rsidR="00C74C1D">
        <w:rPr>
          <w:rFonts w:ascii="Arial" w:hAnsi="Arial" w:cs="Arial"/>
          <w:u w:val="single"/>
        </w:rPr>
        <w:t> </w:t>
      </w:r>
      <w:r w:rsidR="007F365F" w:rsidRPr="003A08F2">
        <w:rPr>
          <w:rFonts w:ascii="Arial" w:hAnsi="Arial" w:cs="Arial"/>
          <w:u w:val="single"/>
        </w:rPr>
        <w:t xml:space="preserve">oddziałach: 32, 33, </w:t>
      </w:r>
      <w:r w:rsidR="00447B98" w:rsidRPr="003A08F2">
        <w:rPr>
          <w:rFonts w:ascii="Arial" w:hAnsi="Arial" w:cs="Arial"/>
          <w:u w:val="single"/>
        </w:rPr>
        <w:t xml:space="preserve">87, </w:t>
      </w:r>
      <w:r w:rsidR="007F365F" w:rsidRPr="003A08F2">
        <w:rPr>
          <w:rFonts w:ascii="Arial" w:hAnsi="Arial" w:cs="Arial"/>
          <w:u w:val="single"/>
        </w:rPr>
        <w:t>88, 144, 145.</w:t>
      </w:r>
    </w:p>
    <w:p w14:paraId="282586D0" w14:textId="77777777" w:rsidR="00992473" w:rsidRPr="003A08F2" w:rsidRDefault="00447B98" w:rsidP="00992473">
      <w:pPr>
        <w:jc w:val="both"/>
        <w:rPr>
          <w:rFonts w:ascii="Arial" w:hAnsi="Arial" w:cs="Arial"/>
        </w:rPr>
      </w:pPr>
      <w:r w:rsidRPr="003A08F2">
        <w:rPr>
          <w:rFonts w:ascii="Arial" w:hAnsi="Arial" w:cs="Arial"/>
        </w:rPr>
        <w:t>W oddziale 145-g-00, 145-h-00 znajduje się siedlisko przyrodnicze 91DO, w oddziale 87-c-00 znajduje się siedlisko przyrodnicze 9110</w:t>
      </w:r>
      <w:r w:rsidR="005804D4">
        <w:rPr>
          <w:rFonts w:ascii="Arial" w:hAnsi="Arial" w:cs="Arial"/>
        </w:rPr>
        <w:t>,</w:t>
      </w:r>
      <w:r w:rsidR="00CD2699" w:rsidRPr="003A08F2">
        <w:rPr>
          <w:rFonts w:ascii="Arial" w:hAnsi="Arial" w:cs="Arial"/>
        </w:rPr>
        <w:t xml:space="preserve"> </w:t>
      </w:r>
      <w:r w:rsidR="005804D4">
        <w:rPr>
          <w:rFonts w:ascii="Arial" w:hAnsi="Arial" w:cs="Arial"/>
        </w:rPr>
        <w:t>s</w:t>
      </w:r>
      <w:r w:rsidR="00CD2699" w:rsidRPr="003A08F2">
        <w:rPr>
          <w:rFonts w:ascii="Arial" w:hAnsi="Arial" w:cs="Arial"/>
        </w:rPr>
        <w:t xml:space="preserve">trefa oznaczona w </w:t>
      </w:r>
      <w:r w:rsidR="00462889">
        <w:rPr>
          <w:rFonts w:ascii="Arial" w:hAnsi="Arial" w:cs="Arial"/>
        </w:rPr>
        <w:t>P</w:t>
      </w:r>
      <w:r w:rsidR="00CD2699" w:rsidRPr="003A08F2">
        <w:rPr>
          <w:rFonts w:ascii="Arial" w:hAnsi="Arial" w:cs="Arial"/>
        </w:rPr>
        <w:t>lanie ochrony Parku jako BK_IV_2 – utrzymanie siedlisk zależnych od wód (oddział: 145-g-00, 145-h-00, 144-i-00, 144-j, 144-k, 144-m). W zakresie ochrony lądowych ekosystemów nieleśnych</w:t>
      </w:r>
      <w:r w:rsidR="00992473" w:rsidRPr="003A08F2">
        <w:rPr>
          <w:rFonts w:ascii="Arial" w:hAnsi="Arial" w:cs="Arial"/>
        </w:rPr>
        <w:t xml:space="preserve"> dla strefy BK_IV_2 wskazuje się w </w:t>
      </w:r>
      <w:r w:rsidR="00C74C1D">
        <w:rPr>
          <w:rFonts w:ascii="Arial" w:hAnsi="Arial" w:cs="Arial"/>
        </w:rPr>
        <w:t>P</w:t>
      </w:r>
      <w:r w:rsidR="00992473" w:rsidRPr="003A08F2">
        <w:rPr>
          <w:rFonts w:ascii="Arial" w:hAnsi="Arial" w:cs="Arial"/>
        </w:rPr>
        <w:t>lanie ochrony Parku zapewnienie właściwych warunków wodnych nieleśnym siedliskom przyrodniczym Natura 2000 zależnym od wód poprzez:</w:t>
      </w:r>
    </w:p>
    <w:p w14:paraId="42B18FF6" w14:textId="77777777" w:rsidR="00992473" w:rsidRPr="003A08F2" w:rsidRDefault="00992473" w:rsidP="00992473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3A08F2">
        <w:rPr>
          <w:rFonts w:ascii="Arial" w:hAnsi="Arial" w:cs="Arial"/>
        </w:rPr>
        <w:t>całkowite i trwałe niepodejmowanie melioracji odwadniających w obrębie zlewni torfowisk;</w:t>
      </w:r>
    </w:p>
    <w:p w14:paraId="30ECA543" w14:textId="77777777" w:rsidR="00992473" w:rsidRPr="003D4773" w:rsidRDefault="00992473" w:rsidP="00C74C1D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3D4773">
        <w:rPr>
          <w:rFonts w:ascii="Arial" w:hAnsi="Arial" w:cs="Arial"/>
        </w:rPr>
        <w:t>zapewnienie nieużytkowania torfowisk</w:t>
      </w:r>
      <w:r w:rsidR="003D4773" w:rsidRPr="003D4773">
        <w:rPr>
          <w:rFonts w:ascii="Arial" w:hAnsi="Arial" w:cs="Arial"/>
        </w:rPr>
        <w:t>, siedlisk przyrodniczych</w:t>
      </w:r>
      <w:r w:rsidR="003D4773">
        <w:rPr>
          <w:rFonts w:ascii="Arial" w:hAnsi="Arial" w:cs="Arial"/>
        </w:rPr>
        <w:t xml:space="preserve">: </w:t>
      </w:r>
      <w:r w:rsidR="003D4773" w:rsidRPr="003D4773">
        <w:rPr>
          <w:rFonts w:ascii="Arial" w:hAnsi="Arial" w:cs="Arial"/>
        </w:rPr>
        <w:t>7140</w:t>
      </w:r>
      <w:r w:rsidR="003D4773">
        <w:rPr>
          <w:rFonts w:ascii="Arial" w:hAnsi="Arial" w:cs="Arial"/>
        </w:rPr>
        <w:t xml:space="preserve"> </w:t>
      </w:r>
      <w:r w:rsidR="003D4773" w:rsidRPr="00E34FDD">
        <w:rPr>
          <w:rFonts w:ascii="Arial" w:hAnsi="Arial" w:cs="Arial"/>
        </w:rPr>
        <w:t xml:space="preserve">- </w:t>
      </w:r>
      <w:r w:rsidR="00E34FDD" w:rsidRPr="00E34FDD">
        <w:rPr>
          <w:rStyle w:val="text-justify"/>
          <w:rFonts w:ascii="Arial" w:hAnsi="Arial" w:cs="Arial"/>
        </w:rPr>
        <w:t xml:space="preserve">torfowiska przejściowe i trzęsawiska (przeważnie z roślinnością z </w:t>
      </w:r>
      <w:proofErr w:type="spellStart"/>
      <w:r w:rsidR="00E34FDD" w:rsidRPr="00E34FDD">
        <w:rPr>
          <w:rStyle w:val="text-justify"/>
          <w:rFonts w:ascii="Arial" w:hAnsi="Arial" w:cs="Arial"/>
          <w:i/>
        </w:rPr>
        <w:t>Scheuchzerio-Caricetea</w:t>
      </w:r>
      <w:proofErr w:type="spellEnd"/>
      <w:r w:rsidR="00E34FDD" w:rsidRPr="00E34FDD">
        <w:rPr>
          <w:rStyle w:val="text-justify"/>
          <w:rFonts w:ascii="Arial" w:hAnsi="Arial" w:cs="Arial"/>
        </w:rPr>
        <w:t>)</w:t>
      </w:r>
      <w:r w:rsidR="003D4773" w:rsidRPr="003D4773">
        <w:rPr>
          <w:rFonts w:ascii="Arial" w:hAnsi="Arial" w:cs="Arial"/>
        </w:rPr>
        <w:t>,</w:t>
      </w:r>
      <w:r w:rsidR="00462889" w:rsidRPr="003D4773">
        <w:rPr>
          <w:rFonts w:ascii="Arial" w:hAnsi="Arial" w:cs="Arial"/>
        </w:rPr>
        <w:t xml:space="preserve"> 91D0</w:t>
      </w:r>
      <w:r w:rsidR="003D4773">
        <w:rPr>
          <w:rFonts w:ascii="Arial" w:hAnsi="Arial" w:cs="Arial"/>
        </w:rPr>
        <w:t xml:space="preserve"> - </w:t>
      </w:r>
      <w:r w:rsidR="003D4773" w:rsidRPr="003D4773">
        <w:rPr>
          <w:rStyle w:val="text-justify"/>
          <w:rFonts w:ascii="Arial" w:hAnsi="Arial" w:cs="Arial"/>
        </w:rPr>
        <w:t>bory i lasy bagienne (</w:t>
      </w:r>
      <w:proofErr w:type="spellStart"/>
      <w:r w:rsidR="003D4773" w:rsidRPr="003D4773">
        <w:rPr>
          <w:rStyle w:val="text-justify"/>
          <w:rFonts w:ascii="Arial" w:hAnsi="Arial" w:cs="Arial"/>
          <w:i/>
        </w:rPr>
        <w:t>Vaccinio</w:t>
      </w:r>
      <w:proofErr w:type="spellEnd"/>
      <w:r w:rsidR="003D4773" w:rsidRPr="003D4773">
        <w:rPr>
          <w:rStyle w:val="text-justify"/>
          <w:rFonts w:ascii="Arial" w:hAnsi="Arial" w:cs="Arial"/>
          <w:i/>
        </w:rPr>
        <w:t xml:space="preserve"> </w:t>
      </w:r>
      <w:proofErr w:type="spellStart"/>
      <w:r w:rsidR="003D4773" w:rsidRPr="003D4773">
        <w:rPr>
          <w:rStyle w:val="text-justify"/>
          <w:rFonts w:ascii="Arial" w:hAnsi="Arial" w:cs="Arial"/>
          <w:i/>
        </w:rPr>
        <w:t>uliginosi</w:t>
      </w:r>
      <w:proofErr w:type="spellEnd"/>
      <w:r w:rsidR="003D4773" w:rsidRPr="003D4773">
        <w:rPr>
          <w:rStyle w:val="text-justify"/>
          <w:rFonts w:ascii="Arial" w:hAnsi="Arial" w:cs="Arial"/>
          <w:i/>
        </w:rPr>
        <w:t xml:space="preserve"> </w:t>
      </w:r>
      <w:proofErr w:type="spellStart"/>
      <w:r w:rsidR="003D4773" w:rsidRPr="003D4773">
        <w:rPr>
          <w:rStyle w:val="text-justify"/>
          <w:rFonts w:ascii="Arial" w:hAnsi="Arial" w:cs="Arial"/>
          <w:i/>
        </w:rPr>
        <w:t>Betuletum</w:t>
      </w:r>
      <w:proofErr w:type="spellEnd"/>
      <w:r w:rsidR="003D4773" w:rsidRPr="003D4773">
        <w:rPr>
          <w:rStyle w:val="text-justify"/>
          <w:rFonts w:ascii="Arial" w:hAnsi="Arial" w:cs="Arial"/>
          <w:i/>
        </w:rPr>
        <w:t xml:space="preserve"> </w:t>
      </w:r>
      <w:proofErr w:type="spellStart"/>
      <w:r w:rsidR="003D4773" w:rsidRPr="003D4773">
        <w:rPr>
          <w:rStyle w:val="text-justify"/>
          <w:rFonts w:ascii="Arial" w:hAnsi="Arial" w:cs="Arial"/>
          <w:i/>
        </w:rPr>
        <w:t>pubescentis</w:t>
      </w:r>
      <w:proofErr w:type="spellEnd"/>
      <w:r w:rsidR="003D4773" w:rsidRPr="003D4773">
        <w:rPr>
          <w:rStyle w:val="text-justify"/>
          <w:rFonts w:ascii="Arial" w:hAnsi="Arial" w:cs="Arial"/>
          <w:i/>
        </w:rPr>
        <w:t xml:space="preserve">, </w:t>
      </w:r>
      <w:proofErr w:type="spellStart"/>
      <w:r w:rsidR="003D4773" w:rsidRPr="003D4773">
        <w:rPr>
          <w:rStyle w:val="text-justify"/>
          <w:rFonts w:ascii="Arial" w:hAnsi="Arial" w:cs="Arial"/>
          <w:i/>
        </w:rPr>
        <w:t>Vaccinio</w:t>
      </w:r>
      <w:proofErr w:type="spellEnd"/>
      <w:r w:rsidR="003D4773" w:rsidRPr="003D4773">
        <w:rPr>
          <w:rStyle w:val="text-justify"/>
          <w:rFonts w:ascii="Arial" w:hAnsi="Arial" w:cs="Arial"/>
          <w:i/>
        </w:rPr>
        <w:t xml:space="preserve"> </w:t>
      </w:r>
      <w:proofErr w:type="spellStart"/>
      <w:r w:rsidR="003D4773" w:rsidRPr="003D4773">
        <w:rPr>
          <w:rStyle w:val="text-justify"/>
          <w:rFonts w:ascii="Arial" w:hAnsi="Arial" w:cs="Arial"/>
          <w:i/>
        </w:rPr>
        <w:t>uliginosi</w:t>
      </w:r>
      <w:proofErr w:type="spellEnd"/>
      <w:r w:rsidR="003D4773" w:rsidRPr="003D4773">
        <w:rPr>
          <w:rStyle w:val="text-justify"/>
          <w:rFonts w:ascii="Arial" w:hAnsi="Arial" w:cs="Arial"/>
          <w:i/>
        </w:rPr>
        <w:t xml:space="preserve"> </w:t>
      </w:r>
      <w:proofErr w:type="spellStart"/>
      <w:r w:rsidR="003D4773" w:rsidRPr="003D4773">
        <w:rPr>
          <w:rStyle w:val="text-justify"/>
          <w:rFonts w:ascii="Arial" w:hAnsi="Arial" w:cs="Arial"/>
          <w:i/>
        </w:rPr>
        <w:t>Pinetum</w:t>
      </w:r>
      <w:proofErr w:type="spellEnd"/>
      <w:r w:rsidR="003D4773" w:rsidRPr="003D4773">
        <w:rPr>
          <w:rStyle w:val="text-justify"/>
          <w:rFonts w:ascii="Arial" w:hAnsi="Arial" w:cs="Arial"/>
          <w:i/>
        </w:rPr>
        <w:t xml:space="preserve">, </w:t>
      </w:r>
      <w:proofErr w:type="spellStart"/>
      <w:r w:rsidR="003D4773" w:rsidRPr="003D4773">
        <w:rPr>
          <w:rStyle w:val="text-justify"/>
          <w:rFonts w:ascii="Arial" w:hAnsi="Arial" w:cs="Arial"/>
          <w:i/>
        </w:rPr>
        <w:t>Pino</w:t>
      </w:r>
      <w:proofErr w:type="spellEnd"/>
      <w:r w:rsidR="003D4773" w:rsidRPr="003D4773">
        <w:rPr>
          <w:rStyle w:val="text-justify"/>
          <w:rFonts w:ascii="Arial" w:hAnsi="Arial" w:cs="Arial"/>
          <w:i/>
        </w:rPr>
        <w:t xml:space="preserve"> </w:t>
      </w:r>
      <w:proofErr w:type="spellStart"/>
      <w:r w:rsidR="003D4773" w:rsidRPr="003D4773">
        <w:rPr>
          <w:rStyle w:val="text-justify"/>
          <w:rFonts w:ascii="Arial" w:hAnsi="Arial" w:cs="Arial"/>
          <w:i/>
        </w:rPr>
        <w:t>mugo-Sphagnetum</w:t>
      </w:r>
      <w:proofErr w:type="spellEnd"/>
      <w:r w:rsidR="003D4773" w:rsidRPr="003D4773">
        <w:rPr>
          <w:rStyle w:val="text-justify"/>
          <w:rFonts w:ascii="Arial" w:hAnsi="Arial" w:cs="Arial"/>
          <w:i/>
        </w:rPr>
        <w:t xml:space="preserve">, </w:t>
      </w:r>
      <w:proofErr w:type="spellStart"/>
      <w:r w:rsidR="003D4773" w:rsidRPr="003D4773">
        <w:rPr>
          <w:rStyle w:val="text-justify"/>
          <w:rFonts w:ascii="Arial" w:hAnsi="Arial" w:cs="Arial"/>
          <w:i/>
        </w:rPr>
        <w:t>Sphagno</w:t>
      </w:r>
      <w:proofErr w:type="spellEnd"/>
      <w:r w:rsidR="003D4773" w:rsidRPr="003D4773">
        <w:rPr>
          <w:rStyle w:val="text-justify"/>
          <w:rFonts w:ascii="Arial" w:hAnsi="Arial" w:cs="Arial"/>
          <w:i/>
        </w:rPr>
        <w:t xml:space="preserve"> </w:t>
      </w:r>
      <w:proofErr w:type="spellStart"/>
      <w:r w:rsidR="003D4773" w:rsidRPr="003D4773">
        <w:rPr>
          <w:rStyle w:val="text-justify"/>
          <w:rFonts w:ascii="Arial" w:hAnsi="Arial" w:cs="Arial"/>
          <w:i/>
        </w:rPr>
        <w:t>girgensohnii-Piceetum</w:t>
      </w:r>
      <w:proofErr w:type="spellEnd"/>
      <w:r w:rsidR="003D4773" w:rsidRPr="003D4773">
        <w:rPr>
          <w:rStyle w:val="text-justify"/>
          <w:rFonts w:ascii="Arial" w:hAnsi="Arial" w:cs="Arial"/>
        </w:rPr>
        <w:t>) i brzozowo-sosnowe bagienne lasy borealne</w:t>
      </w:r>
      <w:r w:rsidR="003D4773" w:rsidRPr="003D4773">
        <w:rPr>
          <w:rFonts w:ascii="Arial" w:hAnsi="Arial" w:cs="Arial"/>
        </w:rPr>
        <w:t xml:space="preserve">, 2190 – </w:t>
      </w:r>
      <w:r w:rsidR="00E34FDD">
        <w:rPr>
          <w:rFonts w:ascii="Arial" w:hAnsi="Arial" w:cs="Arial"/>
        </w:rPr>
        <w:t xml:space="preserve">wilgotne </w:t>
      </w:r>
      <w:r w:rsidR="003D4773" w:rsidRPr="003D4773">
        <w:rPr>
          <w:rFonts w:ascii="Arial" w:hAnsi="Arial" w:cs="Arial"/>
        </w:rPr>
        <w:t xml:space="preserve">zagłębienia </w:t>
      </w:r>
      <w:proofErr w:type="spellStart"/>
      <w:r w:rsidR="003D4773" w:rsidRPr="003D4773">
        <w:rPr>
          <w:rFonts w:ascii="Arial" w:hAnsi="Arial" w:cs="Arial"/>
        </w:rPr>
        <w:t>międzywydmowe</w:t>
      </w:r>
      <w:proofErr w:type="spellEnd"/>
      <w:r w:rsidR="00E34FDD">
        <w:rPr>
          <w:rFonts w:ascii="Arial" w:hAnsi="Arial" w:cs="Arial"/>
        </w:rPr>
        <w:t>;</w:t>
      </w:r>
    </w:p>
    <w:p w14:paraId="018CCD77" w14:textId="77777777" w:rsidR="007F365F" w:rsidRPr="003A08F2" w:rsidRDefault="00992473" w:rsidP="00992473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3A08F2">
        <w:rPr>
          <w:rFonts w:ascii="Arial" w:hAnsi="Arial" w:cs="Arial"/>
        </w:rPr>
        <w:t>w toku pozyskiwania decyzji środowiskowych zapewnienie wykonania analizy wpływu planowanych inwestycji na warunki hydrologiczne.</w:t>
      </w:r>
    </w:p>
    <w:p w14:paraId="11B304B5" w14:textId="77777777" w:rsidR="00992473" w:rsidRPr="003A08F2" w:rsidRDefault="00992473" w:rsidP="00992473">
      <w:pPr>
        <w:jc w:val="both"/>
        <w:rPr>
          <w:rFonts w:ascii="Arial" w:hAnsi="Arial" w:cs="Arial"/>
        </w:rPr>
      </w:pPr>
      <w:r w:rsidRPr="003A08F2">
        <w:rPr>
          <w:rFonts w:ascii="Arial" w:hAnsi="Arial" w:cs="Arial"/>
        </w:rPr>
        <w:t>Do celów gospodarki leśnej wskazuje się szczególnie strefy BK_III_1 oraz pozostałe obszary Parku</w:t>
      </w:r>
      <w:r w:rsidR="00687750" w:rsidRPr="003A08F2">
        <w:rPr>
          <w:rFonts w:ascii="Arial" w:hAnsi="Arial" w:cs="Arial"/>
        </w:rPr>
        <w:t xml:space="preserve">, </w:t>
      </w:r>
      <w:r w:rsidRPr="003A08F2">
        <w:rPr>
          <w:rFonts w:ascii="Arial" w:hAnsi="Arial" w:cs="Arial"/>
        </w:rPr>
        <w:t>gdzie istnieją odpowiednie warunki do jej prowadzenia, o ile ich realizacja nie zagraża celom ochrony Parku,</w:t>
      </w:r>
      <w:r w:rsidR="00687750" w:rsidRPr="003A08F2">
        <w:rPr>
          <w:rFonts w:ascii="Arial" w:hAnsi="Arial" w:cs="Arial"/>
        </w:rPr>
        <w:t xml:space="preserve"> </w:t>
      </w:r>
      <w:r w:rsidRPr="003A08F2">
        <w:rPr>
          <w:rFonts w:ascii="Arial" w:hAnsi="Arial" w:cs="Arial"/>
        </w:rPr>
        <w:t xml:space="preserve">o których mowa w § 1 </w:t>
      </w:r>
      <w:r w:rsidR="00462889">
        <w:rPr>
          <w:rFonts w:ascii="Arial" w:hAnsi="Arial" w:cs="Arial"/>
        </w:rPr>
        <w:t>P</w:t>
      </w:r>
      <w:r w:rsidR="00687750" w:rsidRPr="003A08F2">
        <w:rPr>
          <w:rFonts w:ascii="Arial" w:hAnsi="Arial" w:cs="Arial"/>
        </w:rPr>
        <w:t xml:space="preserve">lanu ochrony Parku </w:t>
      </w:r>
      <w:r w:rsidRPr="003A08F2">
        <w:rPr>
          <w:rFonts w:ascii="Arial" w:hAnsi="Arial" w:cs="Arial"/>
        </w:rPr>
        <w:t>i o ile przepisy odrębne nie stanowią inaczej oraz określa się następujące sposoby</w:t>
      </w:r>
      <w:r w:rsidR="00132A8D" w:rsidRPr="003A08F2">
        <w:rPr>
          <w:rFonts w:ascii="Arial" w:hAnsi="Arial" w:cs="Arial"/>
        </w:rPr>
        <w:t xml:space="preserve"> </w:t>
      </w:r>
      <w:r w:rsidRPr="003A08F2">
        <w:rPr>
          <w:rFonts w:ascii="Arial" w:hAnsi="Arial" w:cs="Arial"/>
        </w:rPr>
        <w:t>korzystania z tych terenów, stanowiące uzupełnienie rekomendacji i zaleceń Planu ochrony, o których mowa</w:t>
      </w:r>
      <w:r w:rsidR="00132A8D" w:rsidRPr="003A08F2">
        <w:rPr>
          <w:rFonts w:ascii="Arial" w:hAnsi="Arial" w:cs="Arial"/>
        </w:rPr>
        <w:t xml:space="preserve"> </w:t>
      </w:r>
      <w:r w:rsidRPr="003A08F2">
        <w:rPr>
          <w:rFonts w:ascii="Arial" w:hAnsi="Arial" w:cs="Arial"/>
        </w:rPr>
        <w:t>w § 5–12:</w:t>
      </w:r>
    </w:p>
    <w:p w14:paraId="1BC84942" w14:textId="77777777" w:rsidR="00992473" w:rsidRPr="003A08F2" w:rsidRDefault="00992473" w:rsidP="00992473">
      <w:pPr>
        <w:jc w:val="both"/>
        <w:rPr>
          <w:rFonts w:ascii="Arial" w:hAnsi="Arial" w:cs="Arial"/>
        </w:rPr>
      </w:pPr>
      <w:r w:rsidRPr="003A08F2">
        <w:rPr>
          <w:rFonts w:ascii="Arial" w:hAnsi="Arial" w:cs="Arial"/>
        </w:rPr>
        <w:t>1) prowadzenie trwałej i zrównoważonej gospodarki leśnej, uwzględniającej ochronę siedlisk, gatunków</w:t>
      </w:r>
      <w:r w:rsidR="00132A8D" w:rsidRPr="003A08F2">
        <w:rPr>
          <w:rFonts w:ascii="Arial" w:hAnsi="Arial" w:cs="Arial"/>
        </w:rPr>
        <w:t xml:space="preserve"> </w:t>
      </w:r>
      <w:r w:rsidRPr="003A08F2">
        <w:rPr>
          <w:rFonts w:ascii="Arial" w:hAnsi="Arial" w:cs="Arial"/>
        </w:rPr>
        <w:t xml:space="preserve">i funkcji ekologicznych lasu, w szczególności miejsc rozrodu i stałego bytowania </w:t>
      </w:r>
      <w:r w:rsidRPr="003A08F2">
        <w:rPr>
          <w:rFonts w:ascii="Arial" w:hAnsi="Arial" w:cs="Arial"/>
        </w:rPr>
        <w:lastRenderedPageBreak/>
        <w:t>gatunków, korytarzy</w:t>
      </w:r>
      <w:r w:rsidR="00132A8D" w:rsidRPr="003A08F2">
        <w:rPr>
          <w:rFonts w:ascii="Arial" w:hAnsi="Arial" w:cs="Arial"/>
        </w:rPr>
        <w:t xml:space="preserve"> </w:t>
      </w:r>
      <w:r w:rsidRPr="003A08F2">
        <w:rPr>
          <w:rFonts w:ascii="Arial" w:hAnsi="Arial" w:cs="Arial"/>
        </w:rPr>
        <w:t>ekologicznych, stref przyrodniczych powiązań wewnętrznych w Parku oraz stref zasilania przyrodniczego terenów o dominującej funkcji przyrodniczej w otoczeniu;</w:t>
      </w:r>
    </w:p>
    <w:p w14:paraId="6DAF1C1D" w14:textId="77777777" w:rsidR="00992473" w:rsidRPr="003A08F2" w:rsidRDefault="00992473" w:rsidP="00992473">
      <w:pPr>
        <w:jc w:val="both"/>
        <w:rPr>
          <w:rFonts w:ascii="Arial" w:hAnsi="Arial" w:cs="Arial"/>
        </w:rPr>
      </w:pPr>
      <w:r w:rsidRPr="003A08F2">
        <w:rPr>
          <w:rFonts w:ascii="Arial" w:hAnsi="Arial" w:cs="Arial"/>
        </w:rPr>
        <w:t>2) ochronę funkcji ekologicznych lasu w tym siedlisk przyrodniczych, stanowisk i siedlisk chronionych</w:t>
      </w:r>
      <w:r w:rsidR="004021D1">
        <w:rPr>
          <w:rFonts w:ascii="Arial" w:hAnsi="Arial" w:cs="Arial"/>
        </w:rPr>
        <w:t xml:space="preserve"> </w:t>
      </w:r>
      <w:r w:rsidRPr="003A08F2">
        <w:rPr>
          <w:rFonts w:ascii="Arial" w:hAnsi="Arial" w:cs="Arial"/>
        </w:rPr>
        <w:t>gatunków grzybów, roślin i zwierząt oraz oczek wodnych, mokradeł i form geomorfologicznych, a także</w:t>
      </w:r>
      <w:r w:rsidR="005804D4">
        <w:rPr>
          <w:rFonts w:ascii="Arial" w:hAnsi="Arial" w:cs="Arial"/>
        </w:rPr>
        <w:t xml:space="preserve"> </w:t>
      </w:r>
      <w:r w:rsidRPr="003A08F2">
        <w:rPr>
          <w:rFonts w:ascii="Arial" w:hAnsi="Arial" w:cs="Arial"/>
        </w:rPr>
        <w:t>korytarzy ekologicznych;</w:t>
      </w:r>
    </w:p>
    <w:p w14:paraId="71D67064" w14:textId="77777777" w:rsidR="00992473" w:rsidRPr="003A08F2" w:rsidRDefault="00992473" w:rsidP="00992473">
      <w:pPr>
        <w:jc w:val="both"/>
        <w:rPr>
          <w:rFonts w:ascii="Arial" w:hAnsi="Arial" w:cs="Arial"/>
        </w:rPr>
      </w:pPr>
      <w:r w:rsidRPr="003A08F2">
        <w:rPr>
          <w:rFonts w:ascii="Arial" w:hAnsi="Arial" w:cs="Arial"/>
        </w:rPr>
        <w:t xml:space="preserve">3) tworzenie przynależnych gatunkom strefowym stref ochronnych ustanawianych przez </w:t>
      </w:r>
      <w:r w:rsidR="00462889">
        <w:rPr>
          <w:rFonts w:ascii="Arial" w:hAnsi="Arial" w:cs="Arial"/>
        </w:rPr>
        <w:t>r</w:t>
      </w:r>
      <w:r w:rsidRPr="003A08F2">
        <w:rPr>
          <w:rFonts w:ascii="Arial" w:hAnsi="Arial" w:cs="Arial"/>
        </w:rPr>
        <w:t>egionalnego</w:t>
      </w:r>
      <w:r w:rsidR="005804D4">
        <w:rPr>
          <w:rFonts w:ascii="Arial" w:hAnsi="Arial" w:cs="Arial"/>
        </w:rPr>
        <w:t xml:space="preserve"> </w:t>
      </w:r>
      <w:r w:rsidR="00462889">
        <w:rPr>
          <w:rFonts w:ascii="Arial" w:hAnsi="Arial" w:cs="Arial"/>
        </w:rPr>
        <w:t>d</w:t>
      </w:r>
      <w:r w:rsidRPr="003A08F2">
        <w:rPr>
          <w:rFonts w:ascii="Arial" w:hAnsi="Arial" w:cs="Arial"/>
        </w:rPr>
        <w:t xml:space="preserve">yrektora </w:t>
      </w:r>
      <w:r w:rsidR="00462889">
        <w:rPr>
          <w:rFonts w:ascii="Arial" w:hAnsi="Arial" w:cs="Arial"/>
        </w:rPr>
        <w:t>o</w:t>
      </w:r>
      <w:r w:rsidRPr="003A08F2">
        <w:rPr>
          <w:rFonts w:ascii="Arial" w:hAnsi="Arial" w:cs="Arial"/>
        </w:rPr>
        <w:t xml:space="preserve">chrony </w:t>
      </w:r>
      <w:r w:rsidR="00462889">
        <w:rPr>
          <w:rFonts w:ascii="Arial" w:hAnsi="Arial" w:cs="Arial"/>
        </w:rPr>
        <w:t>ś</w:t>
      </w:r>
      <w:r w:rsidRPr="003A08F2">
        <w:rPr>
          <w:rFonts w:ascii="Arial" w:hAnsi="Arial" w:cs="Arial"/>
        </w:rPr>
        <w:t>rodowiska</w:t>
      </w:r>
    </w:p>
    <w:p w14:paraId="4AA2AB7B" w14:textId="77777777" w:rsidR="0090575A" w:rsidRPr="003A08F2" w:rsidRDefault="000C6153" w:rsidP="000C6153">
      <w:pPr>
        <w:jc w:val="both"/>
        <w:rPr>
          <w:rFonts w:ascii="Arial" w:hAnsi="Arial" w:cs="Arial"/>
          <w:u w:val="single"/>
        </w:rPr>
      </w:pPr>
      <w:r w:rsidRPr="003A08F2">
        <w:rPr>
          <w:rFonts w:ascii="Arial" w:hAnsi="Arial" w:cs="Arial"/>
          <w:u w:val="single"/>
        </w:rPr>
        <w:t>c) potrzeb w zakresie zagospodarowania turystycznego</w:t>
      </w:r>
      <w:r w:rsidR="00462889">
        <w:rPr>
          <w:rFonts w:ascii="Arial" w:hAnsi="Arial" w:cs="Arial"/>
          <w:u w:val="single"/>
        </w:rPr>
        <w:t>:</w:t>
      </w:r>
    </w:p>
    <w:p w14:paraId="5D9970F6" w14:textId="77777777" w:rsidR="005804D4" w:rsidRDefault="00492632" w:rsidP="0090575A">
      <w:pPr>
        <w:jc w:val="both"/>
        <w:rPr>
          <w:rFonts w:ascii="Arial" w:hAnsi="Arial" w:cs="Arial"/>
        </w:rPr>
      </w:pPr>
      <w:r w:rsidRPr="003A08F2">
        <w:rPr>
          <w:rFonts w:ascii="Arial" w:hAnsi="Arial" w:cs="Arial"/>
        </w:rPr>
        <w:t xml:space="preserve">Zagospodarowanie turystyczne nie powinno ingerować w </w:t>
      </w:r>
      <w:r w:rsidR="000D6F77" w:rsidRPr="003A08F2">
        <w:rPr>
          <w:rFonts w:ascii="Arial" w:hAnsi="Arial" w:cs="Arial"/>
        </w:rPr>
        <w:t xml:space="preserve">siedliska przyrodnicze będące przedmiotem ochrony </w:t>
      </w:r>
      <w:r w:rsidR="00DF4849" w:rsidRPr="003A08F2">
        <w:rPr>
          <w:rFonts w:ascii="Arial" w:hAnsi="Arial" w:cs="Arial"/>
        </w:rPr>
        <w:t xml:space="preserve">w </w:t>
      </w:r>
      <w:r w:rsidR="000D6F77" w:rsidRPr="003A08F2">
        <w:rPr>
          <w:rFonts w:ascii="Arial" w:hAnsi="Arial" w:cs="Arial"/>
        </w:rPr>
        <w:t>obszar</w:t>
      </w:r>
      <w:r w:rsidR="00DF4849" w:rsidRPr="003A08F2">
        <w:rPr>
          <w:rFonts w:ascii="Arial" w:hAnsi="Arial" w:cs="Arial"/>
        </w:rPr>
        <w:t>ze</w:t>
      </w:r>
      <w:r w:rsidR="000D6F77" w:rsidRPr="003A08F2">
        <w:rPr>
          <w:rFonts w:ascii="Arial" w:hAnsi="Arial" w:cs="Arial"/>
        </w:rPr>
        <w:t xml:space="preserve"> Natura 2000</w:t>
      </w:r>
      <w:r w:rsidR="00132A8D" w:rsidRPr="003A08F2">
        <w:rPr>
          <w:rFonts w:ascii="Arial" w:hAnsi="Arial" w:cs="Arial"/>
        </w:rPr>
        <w:t xml:space="preserve"> Zalew Wiślany i Mierzeja Wiślana</w:t>
      </w:r>
      <w:r w:rsidR="005804D4">
        <w:rPr>
          <w:rFonts w:ascii="Arial" w:hAnsi="Arial" w:cs="Arial"/>
        </w:rPr>
        <w:t xml:space="preserve"> PLH280008 i powodować zniszczeń w gatunkach roślin i zwierząt chronionych stanowiących cenne walory przyrodnicze parku. </w:t>
      </w:r>
    </w:p>
    <w:p w14:paraId="628F810E" w14:textId="77777777" w:rsidR="00132A8D" w:rsidRPr="003A08F2" w:rsidRDefault="00132A8D" w:rsidP="0090575A">
      <w:pPr>
        <w:jc w:val="both"/>
        <w:rPr>
          <w:rFonts w:ascii="Arial" w:hAnsi="Arial" w:cs="Arial"/>
        </w:rPr>
      </w:pPr>
      <w:r w:rsidRPr="003A08F2">
        <w:rPr>
          <w:rFonts w:ascii="Arial" w:hAnsi="Arial" w:cs="Arial"/>
        </w:rPr>
        <w:t xml:space="preserve">Przed przystąpieniem do realizacji jakiegokolwiek zagospodarowania w lasach społecznych należałoby zrobić rozeznanie </w:t>
      </w:r>
      <w:r w:rsidR="005804D4">
        <w:rPr>
          <w:rFonts w:ascii="Arial" w:hAnsi="Arial" w:cs="Arial"/>
        </w:rPr>
        <w:t xml:space="preserve">społeczne </w:t>
      </w:r>
      <w:r w:rsidRPr="003A08F2">
        <w:rPr>
          <w:rFonts w:ascii="Arial" w:hAnsi="Arial" w:cs="Arial"/>
        </w:rPr>
        <w:t>w zakresie potrzeb.</w:t>
      </w:r>
    </w:p>
    <w:p w14:paraId="3656E14F" w14:textId="77777777" w:rsidR="000D6F77" w:rsidRPr="003A08F2" w:rsidRDefault="00132A8D" w:rsidP="00293AC1">
      <w:pPr>
        <w:jc w:val="both"/>
        <w:rPr>
          <w:rFonts w:ascii="Arial" w:hAnsi="Arial" w:cs="Arial"/>
        </w:rPr>
      </w:pPr>
      <w:r w:rsidRPr="003A08F2">
        <w:rPr>
          <w:rFonts w:ascii="Arial" w:hAnsi="Arial" w:cs="Arial"/>
        </w:rPr>
        <w:t>Zwracamy się z prośbą</w:t>
      </w:r>
      <w:r w:rsidR="00462889">
        <w:rPr>
          <w:rFonts w:ascii="Arial" w:hAnsi="Arial" w:cs="Arial"/>
        </w:rPr>
        <w:t>,</w:t>
      </w:r>
      <w:r w:rsidRPr="003A08F2">
        <w:rPr>
          <w:rFonts w:ascii="Arial" w:hAnsi="Arial" w:cs="Arial"/>
        </w:rPr>
        <w:t xml:space="preserve"> aby obecne zagospodarowanie turystyczne w Lasach Państwowych nie generowało zniszczeń </w:t>
      </w:r>
      <w:r w:rsidR="005804D4">
        <w:rPr>
          <w:rFonts w:ascii="Arial" w:hAnsi="Arial" w:cs="Arial"/>
        </w:rPr>
        <w:t>runa leśnego poza tymi obszarami. Należałoby wygrodzić miejsca</w:t>
      </w:r>
      <w:r w:rsidR="00462889">
        <w:rPr>
          <w:rFonts w:ascii="Arial" w:hAnsi="Arial" w:cs="Arial"/>
        </w:rPr>
        <w:t>,</w:t>
      </w:r>
      <w:r w:rsidR="005804D4">
        <w:rPr>
          <w:rFonts w:ascii="Arial" w:hAnsi="Arial" w:cs="Arial"/>
        </w:rPr>
        <w:t xml:space="preserve"> gdzie wyznaczone są np. parkingi leśne</w:t>
      </w:r>
      <w:r w:rsidR="00B84B3B">
        <w:rPr>
          <w:rFonts w:ascii="Arial" w:hAnsi="Arial" w:cs="Arial"/>
        </w:rPr>
        <w:t xml:space="preserve"> aby uniemożliwić rozjeżdżanie lasu poza nimi</w:t>
      </w:r>
      <w:r w:rsidR="005804D4">
        <w:rPr>
          <w:rFonts w:ascii="Arial" w:hAnsi="Arial" w:cs="Arial"/>
        </w:rPr>
        <w:t xml:space="preserve">.  </w:t>
      </w:r>
    </w:p>
    <w:p w14:paraId="3E0E6AC4" w14:textId="77777777" w:rsidR="000D6F77" w:rsidRPr="003A08F2" w:rsidRDefault="000D6F77" w:rsidP="00293AC1">
      <w:pPr>
        <w:jc w:val="both"/>
        <w:rPr>
          <w:rFonts w:ascii="Arial" w:hAnsi="Arial" w:cs="Arial"/>
          <w:u w:val="single"/>
        </w:rPr>
      </w:pPr>
    </w:p>
    <w:p w14:paraId="4A22BD97" w14:textId="77777777" w:rsidR="000D6F77" w:rsidRPr="00B84B3B" w:rsidRDefault="00B84B3B" w:rsidP="00B84B3B">
      <w:pPr>
        <w:ind w:left="3828" w:hanging="142"/>
        <w:jc w:val="both"/>
        <w:rPr>
          <w:rFonts w:ascii="Arial" w:hAnsi="Arial" w:cs="Arial"/>
        </w:rPr>
      </w:pPr>
      <w:r w:rsidRPr="00B84B3B">
        <w:rPr>
          <w:rFonts w:ascii="Arial" w:hAnsi="Arial" w:cs="Arial"/>
        </w:rPr>
        <w:t>Z poważaniem:</w:t>
      </w:r>
    </w:p>
    <w:p w14:paraId="31D02246" w14:textId="77777777" w:rsidR="00B84B3B" w:rsidRDefault="00B84B3B" w:rsidP="00B84B3B">
      <w:pPr>
        <w:ind w:left="3828" w:hanging="142"/>
        <w:jc w:val="both"/>
        <w:rPr>
          <w:rFonts w:ascii="Arial" w:hAnsi="Arial" w:cs="Arial"/>
        </w:rPr>
      </w:pPr>
      <w:r w:rsidRPr="00B84B3B">
        <w:rPr>
          <w:rFonts w:ascii="Arial" w:hAnsi="Arial" w:cs="Arial"/>
        </w:rPr>
        <w:t>Magdalena Jaśniewska</w:t>
      </w:r>
    </w:p>
    <w:p w14:paraId="18BF97CC" w14:textId="77777777" w:rsidR="00B84B3B" w:rsidRPr="00B84B3B" w:rsidRDefault="00B84B3B" w:rsidP="00B84B3B">
      <w:pPr>
        <w:ind w:left="3828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Kierownik Parku Krajobrazowego „Mierzeja Wiślana”</w:t>
      </w:r>
    </w:p>
    <w:p w14:paraId="092F21B6" w14:textId="77777777" w:rsidR="00462889" w:rsidRDefault="00462889" w:rsidP="00293AC1">
      <w:pPr>
        <w:jc w:val="both"/>
        <w:rPr>
          <w:rFonts w:ascii="Arial" w:hAnsi="Arial" w:cs="Arial"/>
          <w:u w:val="single"/>
        </w:rPr>
      </w:pPr>
    </w:p>
    <w:p w14:paraId="702D0A39" w14:textId="77777777" w:rsidR="00462889" w:rsidRDefault="00462889" w:rsidP="00293AC1">
      <w:pPr>
        <w:jc w:val="both"/>
        <w:rPr>
          <w:rFonts w:ascii="Arial" w:hAnsi="Arial" w:cs="Arial"/>
          <w:u w:val="single"/>
        </w:rPr>
      </w:pPr>
    </w:p>
    <w:p w14:paraId="0AEE1503" w14:textId="77777777" w:rsidR="00462889" w:rsidRDefault="00462889" w:rsidP="00293AC1">
      <w:pPr>
        <w:jc w:val="both"/>
        <w:rPr>
          <w:rFonts w:ascii="Arial" w:hAnsi="Arial" w:cs="Arial"/>
          <w:u w:val="single"/>
        </w:rPr>
      </w:pPr>
    </w:p>
    <w:p w14:paraId="6AA8C192" w14:textId="77777777" w:rsidR="00462889" w:rsidRDefault="00462889" w:rsidP="00293AC1">
      <w:pPr>
        <w:jc w:val="both"/>
        <w:rPr>
          <w:rFonts w:ascii="Arial" w:hAnsi="Arial" w:cs="Arial"/>
          <w:u w:val="single"/>
        </w:rPr>
      </w:pPr>
    </w:p>
    <w:p w14:paraId="6716E1B1" w14:textId="77777777" w:rsidR="00462889" w:rsidRDefault="00462889" w:rsidP="00293AC1">
      <w:pPr>
        <w:jc w:val="both"/>
        <w:rPr>
          <w:rFonts w:ascii="Arial" w:hAnsi="Arial" w:cs="Arial"/>
          <w:u w:val="single"/>
        </w:rPr>
      </w:pPr>
    </w:p>
    <w:p w14:paraId="73DD3377" w14:textId="77777777" w:rsidR="00462889" w:rsidRDefault="00462889" w:rsidP="00293AC1">
      <w:pPr>
        <w:jc w:val="both"/>
        <w:rPr>
          <w:rFonts w:ascii="Arial" w:hAnsi="Arial" w:cs="Arial"/>
          <w:u w:val="single"/>
        </w:rPr>
      </w:pPr>
    </w:p>
    <w:p w14:paraId="080C5937" w14:textId="77777777" w:rsidR="00462889" w:rsidRDefault="00462889" w:rsidP="00293AC1">
      <w:pPr>
        <w:jc w:val="both"/>
        <w:rPr>
          <w:rFonts w:ascii="Arial" w:hAnsi="Arial" w:cs="Arial"/>
          <w:u w:val="single"/>
        </w:rPr>
      </w:pPr>
    </w:p>
    <w:p w14:paraId="5CC7458E" w14:textId="77777777" w:rsidR="00462889" w:rsidRDefault="00462889" w:rsidP="00293AC1">
      <w:pPr>
        <w:jc w:val="both"/>
        <w:rPr>
          <w:rFonts w:ascii="Arial" w:hAnsi="Arial" w:cs="Arial"/>
          <w:u w:val="single"/>
        </w:rPr>
      </w:pPr>
    </w:p>
    <w:p w14:paraId="63C449BA" w14:textId="77777777" w:rsidR="00462889" w:rsidRDefault="00462889" w:rsidP="00293AC1">
      <w:pPr>
        <w:jc w:val="both"/>
        <w:rPr>
          <w:rFonts w:ascii="Arial" w:hAnsi="Arial" w:cs="Arial"/>
          <w:u w:val="single"/>
        </w:rPr>
      </w:pPr>
    </w:p>
    <w:p w14:paraId="7C4D490C" w14:textId="77777777" w:rsidR="00462889" w:rsidRDefault="00462889" w:rsidP="00293AC1">
      <w:pPr>
        <w:jc w:val="both"/>
        <w:rPr>
          <w:rFonts w:ascii="Arial" w:hAnsi="Arial" w:cs="Arial"/>
          <w:u w:val="single"/>
        </w:rPr>
      </w:pPr>
    </w:p>
    <w:p w14:paraId="3BF84174" w14:textId="77777777" w:rsidR="00462889" w:rsidRPr="003A08F2" w:rsidRDefault="00462889" w:rsidP="00293AC1">
      <w:pPr>
        <w:jc w:val="both"/>
        <w:rPr>
          <w:rFonts w:ascii="Arial" w:hAnsi="Arial" w:cs="Arial"/>
          <w:u w:val="single"/>
        </w:rPr>
      </w:pPr>
    </w:p>
    <w:p w14:paraId="3DF3CECA" w14:textId="77777777" w:rsidR="00FF2D95" w:rsidRPr="003A08F2" w:rsidRDefault="00310AC0" w:rsidP="00293AC1">
      <w:pPr>
        <w:jc w:val="both"/>
        <w:rPr>
          <w:rFonts w:ascii="Arial" w:hAnsi="Arial" w:cs="Arial"/>
          <w:u w:val="single"/>
        </w:rPr>
      </w:pPr>
      <w:r w:rsidRPr="003A08F2">
        <w:rPr>
          <w:rFonts w:ascii="Arial" w:hAnsi="Arial" w:cs="Arial"/>
          <w:u w:val="single"/>
        </w:rPr>
        <w:t>Otrzymują:</w:t>
      </w:r>
    </w:p>
    <w:p w14:paraId="4D50F871" w14:textId="77777777" w:rsidR="00310AC0" w:rsidRPr="003A08F2" w:rsidRDefault="00662EDA" w:rsidP="0090575A">
      <w:pPr>
        <w:pStyle w:val="Akapitzlist"/>
        <w:numPr>
          <w:ilvl w:val="0"/>
          <w:numId w:val="3"/>
        </w:numPr>
        <w:ind w:left="426"/>
        <w:jc w:val="both"/>
        <w:rPr>
          <w:rFonts w:ascii="Arial" w:hAnsi="Arial" w:cs="Arial"/>
        </w:rPr>
      </w:pPr>
      <w:r w:rsidRPr="003A08F2">
        <w:rPr>
          <w:rFonts w:ascii="Arial" w:hAnsi="Arial" w:cs="Arial"/>
        </w:rPr>
        <w:t>Adresat,</w:t>
      </w:r>
    </w:p>
    <w:p w14:paraId="3657F7D2" w14:textId="77777777" w:rsidR="009E7F16" w:rsidRPr="003A08F2" w:rsidRDefault="00662EDA" w:rsidP="00A36A35">
      <w:pPr>
        <w:pStyle w:val="Akapitzlist"/>
        <w:numPr>
          <w:ilvl w:val="0"/>
          <w:numId w:val="3"/>
        </w:numPr>
        <w:ind w:left="426"/>
        <w:jc w:val="both"/>
        <w:rPr>
          <w:rFonts w:ascii="Arial" w:hAnsi="Arial" w:cs="Arial"/>
        </w:rPr>
      </w:pPr>
      <w:r w:rsidRPr="003A08F2">
        <w:rPr>
          <w:rFonts w:ascii="Arial" w:hAnsi="Arial" w:cs="Arial"/>
        </w:rPr>
        <w:t>Aa.</w:t>
      </w:r>
    </w:p>
    <w:sectPr w:rsidR="009E7F16" w:rsidRPr="003A08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1134" w:footer="113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D7EA4" w14:textId="77777777" w:rsidR="00924BEC" w:rsidRDefault="00924BEC">
      <w:pPr>
        <w:spacing w:after="0" w:line="240" w:lineRule="auto"/>
      </w:pPr>
      <w:r>
        <w:separator/>
      </w:r>
    </w:p>
  </w:endnote>
  <w:endnote w:type="continuationSeparator" w:id="0">
    <w:p w14:paraId="62722023" w14:textId="77777777" w:rsidR="00924BEC" w:rsidRDefault="00924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 Condensed SemiBold">
    <w:charset w:val="00"/>
    <w:family w:val="swiss"/>
    <w:pitch w:val="variable"/>
    <w:sig w:usb0="600002FF" w:usb1="00000001" w:usb2="00000000" w:usb3="00000000" w:csb0="0000019F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625F6" w14:textId="77777777" w:rsidR="006721B5" w:rsidRDefault="006721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89BEC" w14:textId="77777777" w:rsidR="006721B5" w:rsidRDefault="00430608">
    <w:pPr>
      <w:pBdr>
        <w:top w:val="nil"/>
        <w:left w:val="nil"/>
        <w:bottom w:val="nil"/>
        <w:right w:val="nil"/>
        <w:between w:val="nil"/>
      </w:pBdr>
      <w:spacing w:before="1131" w:after="0" w:line="240" w:lineRule="auto"/>
      <w:rPr>
        <w:rFonts w:ascii="Fira Sans Condensed" w:eastAsia="Fira Sans Condensed" w:hAnsi="Fira Sans Condensed" w:cs="Fira Sans Condensed"/>
        <w:color w:val="000000"/>
        <w:sz w:val="24"/>
        <w:szCs w:val="24"/>
      </w:rPr>
    </w:pPr>
    <w:r>
      <w:rPr>
        <w:rFonts w:ascii="Fira Sans Condensed SemiBold" w:eastAsia="Fira Sans Condensed SemiBold" w:hAnsi="Fira Sans Condensed SemiBold" w:cs="Fira Sans Condensed SemiBold"/>
        <w:color w:val="000000"/>
        <w:sz w:val="14"/>
        <w:szCs w:val="14"/>
      </w:rPr>
      <w:t>Park Krajobrazowy „Mierzeja Wiślana”</w:t>
    </w:r>
    <w:r w:rsidR="00706521"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</w:t>
    </w:r>
    <w:r w:rsidR="00706521"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| ul. 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Gdańska 2</w:t>
    </w:r>
    <w:r w:rsidR="00706521"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| 8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2</w:t>
    </w:r>
    <w:r w:rsidR="00706521">
      <w:rPr>
        <w:rFonts w:ascii="Fira Sans Condensed" w:eastAsia="Fira Sans Condensed" w:hAnsi="Fira Sans Condensed" w:cs="Fira Sans Condensed"/>
        <w:color w:val="020203"/>
        <w:sz w:val="14"/>
        <w:szCs w:val="14"/>
      </w:rPr>
      <w:t>-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103</w:t>
    </w:r>
    <w:r w:rsidR="00706521"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</w:t>
    </w:r>
    <w:r w:rsidR="00706521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7FAA0370" wp14:editId="3852ED01">
              <wp:simplePos x="0" y="0"/>
              <wp:positionH relativeFrom="column">
                <wp:posOffset>1</wp:posOffset>
              </wp:positionH>
              <wp:positionV relativeFrom="paragraph">
                <wp:posOffset>584200</wp:posOffset>
              </wp:positionV>
              <wp:extent cx="5725160" cy="12700"/>
              <wp:effectExtent l="0" t="0" r="0" b="0"/>
              <wp:wrapNone/>
              <wp:docPr id="1" name="Łącznik prosty ze strzałk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83420" y="3780000"/>
                        <a:ext cx="572516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13A538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584200</wp:posOffset>
              </wp:positionV>
              <wp:extent cx="572516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2516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Stegna</w:t>
    </w:r>
  </w:p>
  <w:p w14:paraId="6EE2AF8F" w14:textId="77777777" w:rsidR="006721B5" w:rsidRDefault="00706521">
    <w:pPr>
      <w:pBdr>
        <w:top w:val="nil"/>
        <w:left w:val="nil"/>
        <w:bottom w:val="nil"/>
        <w:right w:val="nil"/>
        <w:between w:val="nil"/>
      </w:pBdr>
      <w:spacing w:before="97" w:after="0" w:line="240" w:lineRule="auto"/>
      <w:ind w:left="2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tel. 5</w:t>
    </w:r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5 247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</w:t>
    </w:r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71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0</w:t>
    </w:r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6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| </w:t>
    </w:r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pkmw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@</w:t>
    </w:r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pomorskieparki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.pl | </w:t>
    </w:r>
    <w:proofErr w:type="spellStart"/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ePUAP</w:t>
    </w:r>
    <w:proofErr w:type="spellEnd"/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:/</w:t>
    </w:r>
    <w:proofErr w:type="spellStart"/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pzpk</w:t>
    </w:r>
    <w:proofErr w:type="spellEnd"/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/</w:t>
    </w:r>
    <w:proofErr w:type="spellStart"/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SkrytkaESP</w:t>
    </w:r>
    <w:proofErr w:type="spellEnd"/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| https://parkmierzeja.pl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 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0975E07D" w14:textId="77777777" w:rsidR="007B336E" w:rsidRDefault="007B336E">
    <w:pPr>
      <w:pBdr>
        <w:top w:val="nil"/>
        <w:left w:val="nil"/>
        <w:bottom w:val="nil"/>
        <w:right w:val="nil"/>
        <w:between w:val="nil"/>
      </w:pBdr>
      <w:spacing w:before="97" w:after="0" w:line="240" w:lineRule="auto"/>
      <w:ind w:left="2"/>
      <w:rPr>
        <w:rFonts w:ascii="Fira Sans Condensed" w:eastAsia="Fira Sans Condensed" w:hAnsi="Fira Sans Condensed" w:cs="Fira Sans Condensed"/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F73DB" w14:textId="77777777" w:rsidR="006721B5" w:rsidRDefault="006721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570C0" w14:textId="77777777" w:rsidR="00924BEC" w:rsidRDefault="00924BEC">
      <w:pPr>
        <w:spacing w:after="0" w:line="240" w:lineRule="auto"/>
      </w:pPr>
      <w:r>
        <w:separator/>
      </w:r>
    </w:p>
  </w:footnote>
  <w:footnote w:type="continuationSeparator" w:id="0">
    <w:p w14:paraId="272228B1" w14:textId="77777777" w:rsidR="00924BEC" w:rsidRDefault="00924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D28BE" w14:textId="77777777" w:rsidR="006721B5" w:rsidRDefault="006721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ED124" w14:textId="77777777" w:rsidR="006721B5" w:rsidRDefault="007065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inline distT="114300" distB="114300" distL="114300" distR="114300" wp14:anchorId="01DE6C29" wp14:editId="4CE81CE9">
          <wp:extent cx="3409200" cy="3600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4874" t="25128" r="4550" b="25184"/>
                  <a:stretch>
                    <a:fillRect/>
                  </a:stretch>
                </pic:blipFill>
                <pic:spPr>
                  <a:xfrm>
                    <a:off x="0" y="0"/>
                    <a:ext cx="3409200" cy="36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2A532F" w14:textId="77777777" w:rsidR="00196A62" w:rsidRDefault="00196A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4C70A" w14:textId="77777777" w:rsidR="006721B5" w:rsidRDefault="006721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8FD"/>
    <w:multiLevelType w:val="hybridMultilevel"/>
    <w:tmpl w:val="EA2C4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11446"/>
    <w:multiLevelType w:val="hybridMultilevel"/>
    <w:tmpl w:val="13F4D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C2922"/>
    <w:multiLevelType w:val="hybridMultilevel"/>
    <w:tmpl w:val="1680A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163A0"/>
    <w:multiLevelType w:val="hybridMultilevel"/>
    <w:tmpl w:val="5FF0E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63CE2"/>
    <w:multiLevelType w:val="hybridMultilevel"/>
    <w:tmpl w:val="0B6ED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026311">
    <w:abstractNumId w:val="3"/>
  </w:num>
  <w:num w:numId="2" w16cid:durableId="1747418599">
    <w:abstractNumId w:val="2"/>
  </w:num>
  <w:num w:numId="3" w16cid:durableId="1983659138">
    <w:abstractNumId w:val="1"/>
  </w:num>
  <w:num w:numId="4" w16cid:durableId="869343560">
    <w:abstractNumId w:val="0"/>
  </w:num>
  <w:num w:numId="5" w16cid:durableId="1007946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1B5"/>
    <w:rsid w:val="00044C7C"/>
    <w:rsid w:val="00073663"/>
    <w:rsid w:val="000B53B1"/>
    <w:rsid w:val="000C6153"/>
    <w:rsid w:val="000D6F77"/>
    <w:rsid w:val="00100121"/>
    <w:rsid w:val="00100A99"/>
    <w:rsid w:val="001241C5"/>
    <w:rsid w:val="00132A8D"/>
    <w:rsid w:val="00151960"/>
    <w:rsid w:val="00196A62"/>
    <w:rsid w:val="0028217F"/>
    <w:rsid w:val="0028253D"/>
    <w:rsid w:val="00293AC1"/>
    <w:rsid w:val="002A2966"/>
    <w:rsid w:val="002B5C3D"/>
    <w:rsid w:val="00301D48"/>
    <w:rsid w:val="00310AC0"/>
    <w:rsid w:val="0034508C"/>
    <w:rsid w:val="00346684"/>
    <w:rsid w:val="003603F6"/>
    <w:rsid w:val="003638D2"/>
    <w:rsid w:val="00382E3E"/>
    <w:rsid w:val="003A08F2"/>
    <w:rsid w:val="003C4EBF"/>
    <w:rsid w:val="003D4773"/>
    <w:rsid w:val="004021D1"/>
    <w:rsid w:val="00415C5B"/>
    <w:rsid w:val="00415FE7"/>
    <w:rsid w:val="00430608"/>
    <w:rsid w:val="00447B98"/>
    <w:rsid w:val="00456593"/>
    <w:rsid w:val="00456D72"/>
    <w:rsid w:val="00462889"/>
    <w:rsid w:val="00475106"/>
    <w:rsid w:val="00492632"/>
    <w:rsid w:val="0049596E"/>
    <w:rsid w:val="004D1D67"/>
    <w:rsid w:val="004E669E"/>
    <w:rsid w:val="004F6435"/>
    <w:rsid w:val="0052768A"/>
    <w:rsid w:val="00555356"/>
    <w:rsid w:val="005622A6"/>
    <w:rsid w:val="005804D4"/>
    <w:rsid w:val="005B50C0"/>
    <w:rsid w:val="00611614"/>
    <w:rsid w:val="00662EDA"/>
    <w:rsid w:val="006721B5"/>
    <w:rsid w:val="00687750"/>
    <w:rsid w:val="006C59B4"/>
    <w:rsid w:val="006C6C7F"/>
    <w:rsid w:val="007055B0"/>
    <w:rsid w:val="00706521"/>
    <w:rsid w:val="00710E92"/>
    <w:rsid w:val="0075671D"/>
    <w:rsid w:val="007B336E"/>
    <w:rsid w:val="007D5CF8"/>
    <w:rsid w:val="007F365F"/>
    <w:rsid w:val="00800D88"/>
    <w:rsid w:val="00821BD1"/>
    <w:rsid w:val="00822A28"/>
    <w:rsid w:val="008331A4"/>
    <w:rsid w:val="00834E0D"/>
    <w:rsid w:val="008426CF"/>
    <w:rsid w:val="008714F4"/>
    <w:rsid w:val="00874A0D"/>
    <w:rsid w:val="00886AF6"/>
    <w:rsid w:val="008C0716"/>
    <w:rsid w:val="008D5D8A"/>
    <w:rsid w:val="0090575A"/>
    <w:rsid w:val="00924BEC"/>
    <w:rsid w:val="00931F66"/>
    <w:rsid w:val="00981CBE"/>
    <w:rsid w:val="00981F48"/>
    <w:rsid w:val="00992473"/>
    <w:rsid w:val="009A6FE0"/>
    <w:rsid w:val="009D14C6"/>
    <w:rsid w:val="009E7BB8"/>
    <w:rsid w:val="009E7F16"/>
    <w:rsid w:val="009F725B"/>
    <w:rsid w:val="00A36A35"/>
    <w:rsid w:val="00A44FEB"/>
    <w:rsid w:val="00A86085"/>
    <w:rsid w:val="00A9664E"/>
    <w:rsid w:val="00AC0395"/>
    <w:rsid w:val="00AC70EF"/>
    <w:rsid w:val="00B343ED"/>
    <w:rsid w:val="00B84B3B"/>
    <w:rsid w:val="00BE3A86"/>
    <w:rsid w:val="00C74C1D"/>
    <w:rsid w:val="00C8137A"/>
    <w:rsid w:val="00C84485"/>
    <w:rsid w:val="00C87B75"/>
    <w:rsid w:val="00CA2B2C"/>
    <w:rsid w:val="00CB49EC"/>
    <w:rsid w:val="00CD2699"/>
    <w:rsid w:val="00D13BE0"/>
    <w:rsid w:val="00D20DFE"/>
    <w:rsid w:val="00D22D57"/>
    <w:rsid w:val="00D256F8"/>
    <w:rsid w:val="00D6498E"/>
    <w:rsid w:val="00D85558"/>
    <w:rsid w:val="00DA6BC5"/>
    <w:rsid w:val="00DB58D5"/>
    <w:rsid w:val="00DE3BC5"/>
    <w:rsid w:val="00DF34C4"/>
    <w:rsid w:val="00DF4849"/>
    <w:rsid w:val="00E2189B"/>
    <w:rsid w:val="00E32E47"/>
    <w:rsid w:val="00E34FDD"/>
    <w:rsid w:val="00E53ABC"/>
    <w:rsid w:val="00E76231"/>
    <w:rsid w:val="00E92885"/>
    <w:rsid w:val="00EC7C6A"/>
    <w:rsid w:val="00F07074"/>
    <w:rsid w:val="00F66EC9"/>
    <w:rsid w:val="00F75BE8"/>
    <w:rsid w:val="00F91609"/>
    <w:rsid w:val="00FB1EDD"/>
    <w:rsid w:val="00FD1405"/>
    <w:rsid w:val="00FD511B"/>
    <w:rsid w:val="00FF23E3"/>
    <w:rsid w:val="00FF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5CD80"/>
  <w15:docId w15:val="{7C2B089C-3FB3-4242-93C6-056B4D20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-Siatka">
    <w:name w:val="Table Grid"/>
    <w:basedOn w:val="Standardowy"/>
    <w:uiPriority w:val="39"/>
    <w:rsid w:val="00756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5671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804D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5804D4"/>
    <w:rPr>
      <w:rFonts w:asciiTheme="minorHAnsi" w:eastAsiaTheme="minorEastAsia" w:hAnsiTheme="minorHAnsi" w:cs="Times New Roman"/>
    </w:rPr>
  </w:style>
  <w:style w:type="character" w:customStyle="1" w:styleId="text-justify">
    <w:name w:val="text-justify"/>
    <w:basedOn w:val="Domylnaczcionkaakapitu"/>
    <w:rsid w:val="003D4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923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PZPK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Bulak</dc:creator>
  <cp:lastModifiedBy>Jan Piotrowski - Nadleśnictwo Elbląg</cp:lastModifiedBy>
  <cp:revision>2</cp:revision>
  <cp:lastPrinted>2025-02-19T09:11:00Z</cp:lastPrinted>
  <dcterms:created xsi:type="dcterms:W3CDTF">2026-01-16T14:49:00Z</dcterms:created>
  <dcterms:modified xsi:type="dcterms:W3CDTF">2026-01-16T14:49:00Z</dcterms:modified>
</cp:coreProperties>
</file>